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55" w:rsidRDefault="002A6655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МУНИЦИПАЛЬНОЕ БЮДЖЕТНОЕ ОБЩЕОБРАЗОВАТЕЛЬНОЕ УЧРЕЖДЕНЕ</w:t>
      </w:r>
    </w:p>
    <w:p w:rsidR="00BB515F" w:rsidRDefault="002A6655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СРЕДНЯЯ ОБЩЕОБРАЗОВАТЕЛЬНАЯ ШКОЛА №44</w:t>
      </w:r>
    </w:p>
    <w:p w:rsidR="002A6655" w:rsidRDefault="002A6655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2A6655" w:rsidRDefault="002A6655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C2C2C"/>
          <w:sz w:val="28"/>
          <w:szCs w:val="28"/>
        </w:rPr>
        <w:t>П</w:t>
      </w:r>
      <w:r w:rsidR="00BF1527">
        <w:rPr>
          <w:rFonts w:ascii="Times New Roman" w:hAnsi="Times New Roman" w:cs="Times New Roman"/>
          <w:color w:val="2C2C2C"/>
          <w:sz w:val="28"/>
          <w:szCs w:val="28"/>
        </w:rPr>
        <w:t>одП</w:t>
      </w:r>
      <w:r>
        <w:rPr>
          <w:rFonts w:ascii="Times New Roman" w:hAnsi="Times New Roman" w:cs="Times New Roman"/>
          <w:color w:val="2C2C2C"/>
          <w:sz w:val="28"/>
          <w:szCs w:val="28"/>
        </w:rPr>
        <w:t>РОЕКТ</w:t>
      </w:r>
      <w:proofErr w:type="spellEnd"/>
    </w:p>
    <w:p w:rsidR="002A6655" w:rsidRDefault="002A6655" w:rsidP="002A665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«</w:t>
      </w:r>
      <w:r w:rsidR="00BF1527">
        <w:rPr>
          <w:rFonts w:ascii="Times New Roman" w:hAnsi="Times New Roman" w:cs="Times New Roman"/>
          <w:color w:val="2C2C2C"/>
          <w:sz w:val="28"/>
          <w:szCs w:val="28"/>
        </w:rPr>
        <w:t>Диагностика мотивации</w:t>
      </w:r>
      <w:bookmarkStart w:id="0" w:name="_GoBack"/>
      <w:bookmarkEnd w:id="0"/>
      <w:r>
        <w:rPr>
          <w:rFonts w:ascii="Times New Roman" w:hAnsi="Times New Roman" w:cs="Times New Roman"/>
          <w:color w:val="2C2C2C"/>
          <w:sz w:val="28"/>
          <w:szCs w:val="28"/>
        </w:rPr>
        <w:t>»</w:t>
      </w:r>
    </w:p>
    <w:p w:rsidR="00BB515F" w:rsidRDefault="00BB515F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Pr="00FD2250" w:rsidRDefault="00FD2250" w:rsidP="00FD2250">
      <w:pPr>
        <w:widowControl/>
        <w:shd w:val="clear" w:color="auto" w:fill="FFFFFF"/>
        <w:autoSpaceDE/>
        <w:autoSpaceDN/>
        <w:adjustRightInd/>
        <w:ind w:left="107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250">
        <w:rPr>
          <w:rFonts w:ascii="Times New Roman" w:hAnsi="Times New Roman" w:cs="Times New Roman"/>
          <w:bCs/>
          <w:color w:val="000000"/>
          <w:sz w:val="28"/>
          <w:szCs w:val="28"/>
        </w:rPr>
        <w:t>Авторы:</w:t>
      </w:r>
    </w:p>
    <w:p w:rsidR="00FD2250" w:rsidRPr="00FD2250" w:rsidRDefault="00FD2250" w:rsidP="00FD2250">
      <w:pPr>
        <w:widowControl/>
        <w:shd w:val="clear" w:color="auto" w:fill="FFFFFF"/>
        <w:autoSpaceDE/>
        <w:autoSpaceDN/>
        <w:adjustRightInd/>
        <w:ind w:left="107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250">
        <w:rPr>
          <w:rFonts w:ascii="Times New Roman" w:hAnsi="Times New Roman" w:cs="Times New Roman"/>
          <w:bCs/>
          <w:color w:val="000000"/>
          <w:sz w:val="28"/>
          <w:szCs w:val="28"/>
        </w:rPr>
        <w:t>Михайлова Л.Г., педагог-психолог</w:t>
      </w:r>
    </w:p>
    <w:p w:rsidR="00FD2250" w:rsidRPr="00FD2250" w:rsidRDefault="00FD2250" w:rsidP="00FD2250">
      <w:pPr>
        <w:widowControl/>
        <w:shd w:val="clear" w:color="auto" w:fill="FFFFFF"/>
        <w:autoSpaceDE/>
        <w:autoSpaceDN/>
        <w:adjustRightInd/>
        <w:ind w:left="107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D2250">
        <w:rPr>
          <w:rFonts w:ascii="Times New Roman" w:hAnsi="Times New Roman" w:cs="Times New Roman"/>
          <w:bCs/>
          <w:color w:val="000000"/>
          <w:sz w:val="28"/>
          <w:szCs w:val="28"/>
        </w:rPr>
        <w:t>Порохина</w:t>
      </w:r>
      <w:proofErr w:type="spellEnd"/>
      <w:r w:rsidRPr="00FD2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Е.В., педагог-психолог</w:t>
      </w: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Default="00FD2250" w:rsidP="00FD2250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250" w:rsidRP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Сургут </w:t>
      </w:r>
    </w:p>
    <w:p w:rsid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2250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</w:p>
    <w:p w:rsidR="00FD2250" w:rsidRPr="00FD2250" w:rsidRDefault="00FD2250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0C42" w:rsidRPr="00DB1A0E" w:rsidRDefault="00800C42" w:rsidP="00BB515F">
      <w:pPr>
        <w:widowControl/>
        <w:shd w:val="clear" w:color="auto" w:fill="FFFFFF"/>
        <w:autoSpaceDE/>
        <w:autoSpaceDN/>
        <w:adjustRightInd/>
        <w:ind w:left="10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A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</w:t>
      </w:r>
    </w:p>
    <w:p w:rsidR="00800C42" w:rsidRPr="00800C42" w:rsidRDefault="00800C42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C42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модернизации образования педагоги осваивают новые идеи, направления деятельности, новое содержание образовательной деятельности. Чем больше удовлетворен 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800C42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работой, тем больше он заинтересован в совершенствовании своего мастерства.</w:t>
      </w:r>
    </w:p>
    <w:p w:rsidR="00800C42" w:rsidRPr="00DB1A0E" w:rsidRDefault="00800C42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1A0E">
        <w:rPr>
          <w:rFonts w:ascii="Times New Roman" w:hAnsi="Times New Roman" w:cs="Times New Roman"/>
          <w:sz w:val="28"/>
          <w:szCs w:val="28"/>
        </w:rPr>
        <w:t xml:space="preserve">Ни одна образовательная организация не может преуспеть без работающих с полной самоотдачей педагогов, без приверженности педагогов ее целям, миссии, принципам. Актуальность программы  обусловлена тем, что работа в образовательных организациях, становится все более содержательной, интересной и творческой. </w:t>
      </w:r>
    </w:p>
    <w:p w:rsidR="00800C42" w:rsidRDefault="00800C42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C42">
        <w:rPr>
          <w:rFonts w:ascii="Times New Roman" w:hAnsi="Times New Roman" w:cs="Times New Roman"/>
          <w:color w:val="000000"/>
          <w:sz w:val="28"/>
          <w:szCs w:val="28"/>
        </w:rPr>
        <w:t>Мотивация поведения тесно связана с такими понятиями как мотив, потребность, вознаграждения.</w:t>
      </w:r>
      <w:r w:rsidRPr="00800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Мотив</w:t>
      </w:r>
      <w:r w:rsidR="002A6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0C42">
        <w:rPr>
          <w:rFonts w:ascii="Times New Roman" w:hAnsi="Times New Roman" w:cs="Times New Roman"/>
          <w:color w:val="000000"/>
          <w:sz w:val="28"/>
          <w:szCs w:val="28"/>
        </w:rPr>
        <w:t> – внутреннее побуждение (импульс), которое заставляет человека поступать определенным образом. Известно, что стимулирование человека непосредственно связано с удовлетворением его разнообразных потребностей (физиологических, духовных, экономических). Мотив выступает как, причина, объективная необходимость что-то сделать, побуждение к какому-либо действию. Мотивы к педагогической деятельности формируются до начала профессиональной деятельности. Человек усваивает ценности и нормы педагогической морали и этики, закладывающие основы его отношения к профессиональной деятельности. Мотив находится "внутри" человека, имеет "персональный" характер, зависит от множества внешних и внутренних по отношению к человеку факторов, а также от действия других, возникающих параллельно с ним мотивов.</w:t>
      </w:r>
    </w:p>
    <w:p w:rsidR="00B3082D" w:rsidRPr="00B3082D" w:rsidRDefault="00B3082D" w:rsidP="00977E8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Молодые специалисты часто </w:t>
      </w:r>
      <w:r w:rsidRPr="00B3082D">
        <w:rPr>
          <w:rFonts w:ascii="Times New Roman" w:hAnsi="Times New Roman" w:cs="Times New Roman"/>
          <w:b/>
          <w:color w:val="000000"/>
          <w:sz w:val="28"/>
          <w:szCs w:val="28"/>
        </w:rPr>
        <w:t>бывают</w:t>
      </w:r>
      <w:r w:rsidRPr="00B3082D">
        <w:rPr>
          <w:rFonts w:ascii="Times New Roman" w:hAnsi="Times New Roman" w:cs="Times New Roman"/>
          <w:color w:val="000000"/>
          <w:sz w:val="28"/>
          <w:szCs w:val="28"/>
        </w:rPr>
        <w:t xml:space="preserve"> не удовлетворены уровнем заработной платы, не все из них готовы работать за скромный оклад, на небольшой нагрузке ради получения опыта и соответствующей квалификации. Юные работники ещё не вполне умеют планировать, прогнозировать свою работу, определять конечный результат, но в то же время считают, что даже небольшие их достижения должны быть обязательно отмечены.</w:t>
      </w:r>
    </w:p>
    <w:p w:rsidR="00B3082D" w:rsidRPr="00B3082D" w:rsidRDefault="00B3082D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Педагоги средней возрастной группы </w:t>
      </w:r>
      <w:r w:rsidRPr="00B3082D">
        <w:rPr>
          <w:rFonts w:ascii="Times New Roman" w:hAnsi="Times New Roman" w:cs="Times New Roman"/>
          <w:color w:val="000000"/>
          <w:sz w:val="28"/>
          <w:szCs w:val="28"/>
        </w:rPr>
        <w:t>— преимущественно высококлассные специалисты, работающие, прежде всего на результат. Они реалистичны, активны, инициативны, стремятся к участию в принятии решений, берут на себя разные общественные поручения. Осознают свой вклад в успешность образовательной деятельности.</w:t>
      </w:r>
    </w:p>
    <w:p w:rsidR="00B3082D" w:rsidRPr="00B3082D" w:rsidRDefault="00B3082D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81">
        <w:rPr>
          <w:rFonts w:ascii="Times New Roman" w:hAnsi="Times New Roman" w:cs="Times New Roman"/>
          <w:i/>
          <w:color w:val="000000"/>
          <w:sz w:val="28"/>
          <w:szCs w:val="28"/>
        </w:rPr>
        <w:t>Педагоги креативного типа</w:t>
      </w:r>
      <w:r w:rsidRPr="00B3082D">
        <w:rPr>
          <w:rFonts w:ascii="Times New Roman" w:hAnsi="Times New Roman" w:cs="Times New Roman"/>
          <w:color w:val="000000"/>
          <w:sz w:val="28"/>
          <w:szCs w:val="28"/>
        </w:rPr>
        <w:t xml:space="preserve"> — это творческие личности, интеллектуалы, которые постоянно находятся в творческом поиске. Они ищут интересные приемы, подходы, стремясь модернизировать учебный процесс, способны выдвигать идеи и реализовывать их, но непросто уживаются в коллективе, так как излишне критичны и самокритичны. </w:t>
      </w:r>
    </w:p>
    <w:p w:rsidR="00B3082D" w:rsidRPr="00B3082D" w:rsidRDefault="00B3082D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81">
        <w:rPr>
          <w:rFonts w:ascii="Times New Roman" w:hAnsi="Times New Roman" w:cs="Times New Roman"/>
          <w:i/>
          <w:color w:val="000000"/>
          <w:sz w:val="28"/>
          <w:szCs w:val="28"/>
        </w:rPr>
        <w:t>Педагоги старшей возрастной группы.</w:t>
      </w:r>
      <w:r w:rsidRPr="00B3082D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особенно ценят комфортность работы, ее своевременное начало и завершение, четкость и </w:t>
      </w:r>
      <w:proofErr w:type="spellStart"/>
      <w:r w:rsidRPr="00B3082D">
        <w:rPr>
          <w:rFonts w:ascii="Times New Roman" w:hAnsi="Times New Roman" w:cs="Times New Roman"/>
          <w:color w:val="000000"/>
          <w:sz w:val="28"/>
          <w:szCs w:val="28"/>
        </w:rPr>
        <w:t>спланированность</w:t>
      </w:r>
      <w:proofErr w:type="spellEnd"/>
      <w:r w:rsidRPr="00B3082D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руководства.</w:t>
      </w:r>
    </w:p>
    <w:p w:rsidR="00B3082D" w:rsidRPr="00DB1A0E" w:rsidRDefault="00B3082D" w:rsidP="00977E8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82D">
        <w:rPr>
          <w:rFonts w:ascii="Times New Roman" w:hAnsi="Times New Roman" w:cs="Times New Roman"/>
          <w:color w:val="000000"/>
          <w:sz w:val="28"/>
          <w:szCs w:val="28"/>
        </w:rPr>
        <w:t xml:space="preserve">Залог успеха состоит в том, чтобы дать педагогам то, чего они действительно хотят, к чему стремятся. Разобраться в этом и сформировать </w:t>
      </w:r>
      <w:r w:rsidRPr="00B308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соответствующую систему мотивации помогают социально-психологические типы. </w:t>
      </w:r>
    </w:p>
    <w:p w:rsidR="009C0C08" w:rsidRPr="009C0C08" w:rsidRDefault="009C0C08" w:rsidP="00977E8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C08">
        <w:rPr>
          <w:rFonts w:ascii="Times New Roman" w:hAnsi="Times New Roman" w:cs="Times New Roman"/>
          <w:sz w:val="28"/>
          <w:szCs w:val="28"/>
        </w:rPr>
        <w:t xml:space="preserve">Не секрет, что можно поставить привлекательные и перспективные цели, разработать великолепные планы преобразования учреждения, установить в ней самое современное оборудование, но все это окажется напрасным, если педагоги не захотят трудиться в полную силу. </w:t>
      </w:r>
    </w:p>
    <w:p w:rsidR="009C0C08" w:rsidRPr="009C0C08" w:rsidRDefault="009C0C08" w:rsidP="00977E8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C08">
        <w:rPr>
          <w:rFonts w:ascii="Times New Roman" w:hAnsi="Times New Roman" w:cs="Times New Roman"/>
          <w:sz w:val="28"/>
          <w:szCs w:val="28"/>
        </w:rPr>
        <w:t>Отсюда возн</w:t>
      </w:r>
      <w:r w:rsidR="00977E81">
        <w:rPr>
          <w:rFonts w:ascii="Times New Roman" w:hAnsi="Times New Roman" w:cs="Times New Roman"/>
          <w:sz w:val="28"/>
          <w:szCs w:val="28"/>
        </w:rPr>
        <w:t xml:space="preserve">икают вполне резонный вопрос: </w:t>
      </w:r>
      <w:r w:rsidRPr="009C0C08">
        <w:rPr>
          <w:rFonts w:ascii="Times New Roman" w:hAnsi="Times New Roman" w:cs="Times New Roman"/>
          <w:sz w:val="28"/>
          <w:szCs w:val="28"/>
        </w:rPr>
        <w:t>Как создать благоприятную</w:t>
      </w:r>
      <w:r w:rsidRPr="00DB1A0E">
        <w:rPr>
          <w:rFonts w:ascii="Times New Roman" w:hAnsi="Times New Roman" w:cs="Times New Roman"/>
          <w:sz w:val="28"/>
          <w:szCs w:val="28"/>
        </w:rPr>
        <w:t>,</w:t>
      </w:r>
      <w:r w:rsidRPr="009C0C08">
        <w:rPr>
          <w:rFonts w:ascii="Times New Roman" w:hAnsi="Times New Roman" w:cs="Times New Roman"/>
          <w:sz w:val="28"/>
          <w:szCs w:val="28"/>
        </w:rPr>
        <w:t xml:space="preserve"> </w:t>
      </w:r>
      <w:r w:rsidRPr="00DB1A0E">
        <w:rPr>
          <w:rFonts w:ascii="Times New Roman" w:hAnsi="Times New Roman" w:cs="Times New Roman"/>
          <w:sz w:val="28"/>
          <w:szCs w:val="28"/>
        </w:rPr>
        <w:t xml:space="preserve">устойчивую внутреннюю мотивацию </w:t>
      </w:r>
      <w:r w:rsidRPr="009C0C08">
        <w:rPr>
          <w:rFonts w:ascii="Times New Roman" w:hAnsi="Times New Roman" w:cs="Times New Roman"/>
          <w:sz w:val="28"/>
          <w:szCs w:val="28"/>
        </w:rPr>
        <w:t xml:space="preserve"> </w:t>
      </w:r>
      <w:r w:rsidRPr="00DB1A0E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9C0C08">
        <w:rPr>
          <w:rFonts w:ascii="Times New Roman" w:hAnsi="Times New Roman" w:cs="Times New Roman"/>
          <w:sz w:val="28"/>
          <w:szCs w:val="28"/>
        </w:rPr>
        <w:t xml:space="preserve">для работы и их профессионального развития в образовательном учреждении? </w:t>
      </w:r>
    </w:p>
    <w:p w:rsidR="0063070C" w:rsidRPr="00DB1A0E" w:rsidRDefault="00F637CC" w:rsidP="00977E81">
      <w:pPr>
        <w:shd w:val="clear" w:color="auto" w:fill="FFFFFF"/>
        <w:ind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A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Внутренняя мотивация деятельности </w:t>
      </w:r>
      <w:r w:rsidRPr="00DB1A0E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может появиться как результат удовлетворения базовых психологи</w:t>
      </w:r>
      <w:r w:rsidRPr="00DB1A0E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B1A0E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ческих потребностей. Однако не все люди готовы эти базовые потреб</w:t>
      </w:r>
      <w:r w:rsidRPr="00DB1A0E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B1A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ности удовлетворять! </w:t>
      </w:r>
      <w:proofErr w:type="gramStart"/>
      <w:r w:rsidRPr="00DB1A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Это может сделать только человек, у которого </w:t>
      </w:r>
      <w:r w:rsidRPr="00DB1A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сформированы ориентация </w:t>
      </w:r>
      <w:r w:rsidRPr="00977E8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</w:t>
      </w:r>
      <w:r w:rsidRPr="00DB1A0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B1A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внутренние ценности и автономная </w:t>
      </w:r>
      <w:r w:rsidRPr="00DB1A0E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ориентация.</w:t>
      </w:r>
      <w:proofErr w:type="gramEnd"/>
      <w:r w:rsidRPr="00DB1A0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таком контексте внутренняя мотивация может рассмат</w:t>
      </w:r>
      <w:r w:rsidRPr="00DB1A0E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B1A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риваться как </w:t>
      </w:r>
      <w:r w:rsidRPr="00977E8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личностная черта, </w:t>
      </w:r>
      <w:r w:rsidRPr="00977E81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</w:t>
      </w:r>
      <w:r w:rsidRPr="00DB1A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стойкое образование, которое </w:t>
      </w:r>
      <w:r w:rsidRPr="00DB1A0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играет решающую роль в стиле деятельности личности.</w:t>
      </w:r>
      <w:r w:rsidR="0063070C" w:rsidRPr="00DB1A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3070C" w:rsidRPr="00DB1A0E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977E81">
        <w:rPr>
          <w:rFonts w:ascii="Times New Roman" w:hAnsi="Times New Roman" w:cs="Times New Roman"/>
          <w:sz w:val="28"/>
          <w:szCs w:val="28"/>
        </w:rPr>
        <w:t>,</w:t>
      </w:r>
      <w:r w:rsidR="0063070C" w:rsidRPr="00DB1A0E">
        <w:rPr>
          <w:rFonts w:ascii="Times New Roman" w:hAnsi="Times New Roman" w:cs="Times New Roman"/>
          <w:sz w:val="28"/>
          <w:szCs w:val="28"/>
        </w:rPr>
        <w:t xml:space="preserve"> очевидна необходимость разработки диагностического исследования  по выявлению внутренней мотивации педагогов. </w:t>
      </w:r>
    </w:p>
    <w:p w:rsidR="0063070C" w:rsidRPr="00DB1A0E" w:rsidRDefault="0063070C" w:rsidP="00977E81">
      <w:pPr>
        <w:shd w:val="clear" w:color="auto" w:fill="FFFFFF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A0E">
        <w:rPr>
          <w:rFonts w:ascii="Times New Roman" w:hAnsi="Times New Roman" w:cs="Times New Roman"/>
          <w:b/>
          <w:sz w:val="28"/>
          <w:szCs w:val="28"/>
        </w:rPr>
        <w:t>Цель:</w:t>
      </w:r>
      <w:r w:rsidRPr="00DB1A0E">
        <w:rPr>
          <w:rFonts w:ascii="Times New Roman" w:hAnsi="Times New Roman" w:cs="Times New Roman"/>
          <w:sz w:val="28"/>
          <w:szCs w:val="28"/>
        </w:rPr>
        <w:t xml:space="preserve"> </w:t>
      </w:r>
      <w:r w:rsidR="00A3578D" w:rsidRPr="00DB1A0E">
        <w:rPr>
          <w:rFonts w:ascii="Times New Roman" w:hAnsi="Times New Roman" w:cs="Times New Roman"/>
          <w:sz w:val="28"/>
          <w:szCs w:val="28"/>
        </w:rPr>
        <w:t>разработка и апробация условий управления процессом мотивации профессионального развития педагогов, направленных на повышение эффективности деятельности образовательного учреждения.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необходимо решить следующие </w:t>
      </w:r>
      <w:r w:rsidRPr="00CC471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color w:val="000000"/>
          <w:sz w:val="28"/>
          <w:szCs w:val="28"/>
        </w:rPr>
        <w:t>1. Проанализировать психологическую, педагогическую, методическую литературу по проблеме исследования.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color w:val="000000"/>
          <w:sz w:val="28"/>
          <w:szCs w:val="28"/>
        </w:rPr>
        <w:t>2. Подобрать диагностические методики изучения мотивации профессионального развития педагогов, провести срезы.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color w:val="000000"/>
          <w:sz w:val="28"/>
          <w:szCs w:val="28"/>
        </w:rPr>
        <w:t>3. Разработать и апробировать условия управления процессом мотивации профессионального развития педагогов, направленные на повышение эффективности деятельности образовательного учреждения.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color w:val="000000"/>
          <w:sz w:val="28"/>
          <w:szCs w:val="28"/>
        </w:rPr>
        <w:t>4. Подобрать критерии эффективности деятельности образовательного учреждения, подвести итоги опытно-экспериментальной работы, обобщить полученные результаты.</w:t>
      </w:r>
    </w:p>
    <w:p w:rsidR="00DB1A0E" w:rsidRPr="00DB1A0E" w:rsidRDefault="00DB1A0E" w:rsidP="00977E81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работы: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первом этапе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сентябр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ь20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г. – 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октябрь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20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) изуч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проблемы в теории и практике образования, 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проанализировать научную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, педагогическ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, методическ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 по проблеме исследования, соб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рать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 эмпирические данные, 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категориальный аппарат и условия управления процессом мотивации профессионального развития педагогов, направленные на повышение эффективности деятельности образовательного учреждения.</w:t>
      </w:r>
    </w:p>
    <w:p w:rsidR="00CC4718" w:rsidRPr="00CC4718" w:rsidRDefault="00CC4718" w:rsidP="000F4D7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втором этапе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ноябр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ь20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г. – 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декаб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рь 20</w:t>
      </w:r>
      <w:r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.) п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роведение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 опытно-экспериментальн</w:t>
      </w:r>
      <w:r w:rsidRPr="00DB1A0E">
        <w:rPr>
          <w:rFonts w:ascii="Times New Roman" w:hAnsi="Times New Roman" w:cs="Times New Roman"/>
          <w:color w:val="000000"/>
          <w:sz w:val="28"/>
          <w:szCs w:val="28"/>
        </w:rPr>
        <w:t>ой работы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, в ходе которой </w:t>
      </w:r>
      <w:r w:rsidR="00C3107D" w:rsidRPr="00DB1A0E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получены и обработаны результаты диагностических срезов, позволяющие судить об эффективности разработанной модели.</w:t>
      </w:r>
    </w:p>
    <w:p w:rsidR="00217A97" w:rsidRPr="00BD575D" w:rsidRDefault="00CC4718" w:rsidP="000F4D7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C47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 третьем этапе 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C3107D" w:rsidRPr="00DB1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январь 2021г</w:t>
      </w:r>
      <w:r w:rsidRPr="00CC471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> проводи</w:t>
      </w:r>
      <w:r w:rsidR="00C3107D" w:rsidRPr="00DB1A0E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CC4718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систематизация, обобщение накопленного теоретического и экспериментального материала, формулирование выводов и заключения, оформлялся текст исследования.</w:t>
      </w:r>
    </w:p>
    <w:p w:rsidR="00217A97" w:rsidRDefault="00217A97" w:rsidP="00977E81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17A97" w:rsidRPr="00BD575D" w:rsidRDefault="00BD575D" w:rsidP="00BD575D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ДИАГНОСТИЧЕСКИЕ МЕТОДИКИ </w:t>
      </w:r>
    </w:p>
    <w:p w:rsidR="00217A97" w:rsidRDefault="00217A97" w:rsidP="00977E81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217A97">
        <w:rPr>
          <w:rFonts w:ascii="Times New Roman" w:hAnsi="Times New Roman" w:cs="Times New Roman"/>
          <w:b/>
          <w:bCs/>
          <w:i/>
          <w:iCs/>
          <w:sz w:val="28"/>
        </w:rPr>
        <w:t>Содержание</w:t>
      </w:r>
    </w:p>
    <w:p w:rsidR="00217A97" w:rsidRPr="00217A97" w:rsidRDefault="00217A97" w:rsidP="00BD575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1. Проективная методика «Деревья».</w:t>
      </w:r>
    </w:p>
    <w:p w:rsidR="00217A97" w:rsidRPr="00217A97" w:rsidRDefault="00217A97" w:rsidP="00BD575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Pr="00217A97">
        <w:rPr>
          <w:rFonts w:ascii="Times New Roman" w:hAnsi="Times New Roman" w:cs="Times New Roman"/>
          <w:b/>
          <w:bCs/>
          <w:i/>
          <w:iCs/>
          <w:sz w:val="28"/>
        </w:rPr>
        <w:t xml:space="preserve">. Как вы относитесь к своей профессии. </w:t>
      </w:r>
      <w:r w:rsidRPr="00217A97">
        <w:rPr>
          <w:rFonts w:ascii="Times New Roman" w:hAnsi="Times New Roman" w:cs="Times New Roman"/>
          <w:bCs/>
          <w:iCs/>
          <w:sz w:val="24"/>
          <w:szCs w:val="24"/>
        </w:rPr>
        <w:t>Анкета для педагогов</w:t>
      </w:r>
    </w:p>
    <w:p w:rsidR="00217A97" w:rsidRPr="00217A97" w:rsidRDefault="00217A97" w:rsidP="00BD575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3</w:t>
      </w:r>
      <w:r w:rsidRPr="00217A97">
        <w:rPr>
          <w:rFonts w:ascii="Times New Roman" w:hAnsi="Times New Roman" w:cs="Times New Roman"/>
          <w:b/>
          <w:bCs/>
          <w:i/>
          <w:iCs/>
          <w:sz w:val="28"/>
        </w:rPr>
        <w:t>. Анализ мотивации деятельности педагогов</w:t>
      </w:r>
    </w:p>
    <w:p w:rsidR="00BD575D" w:rsidRDefault="00217A97" w:rsidP="00BD575D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bCs/>
          <w:i/>
          <w:iCs/>
          <w:sz w:val="28"/>
        </w:rPr>
      </w:pPr>
      <w:r w:rsidRPr="00217A97">
        <w:rPr>
          <w:rFonts w:ascii="Times New Roman" w:hAnsi="Times New Roman" w:cs="Times New Roman"/>
          <w:sz w:val="24"/>
        </w:rPr>
        <w:t>Изучаются мотивы, значимые для педагога, ведущие в коллективе ОУ и те,  на которые ориентируется администрация</w:t>
      </w:r>
      <w:r w:rsidRPr="00217A97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217A97" w:rsidRPr="00217A97" w:rsidRDefault="0082486C" w:rsidP="00BD575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4</w:t>
      </w:r>
      <w:r w:rsidR="00217A97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="00217A97" w:rsidRPr="00217A97">
        <w:rPr>
          <w:rFonts w:ascii="Times New Roman" w:hAnsi="Times New Roman" w:cs="Times New Roman"/>
          <w:b/>
          <w:bCs/>
          <w:i/>
          <w:sz w:val="28"/>
        </w:rPr>
        <w:t>Определение удовлетворенности личности своим трудом</w:t>
      </w:r>
      <w:r w:rsidR="00217A97" w:rsidRPr="00217A97">
        <w:rPr>
          <w:rFonts w:ascii="Times New Roman" w:hAnsi="Times New Roman" w:cs="Times New Roman"/>
          <w:b/>
          <w:bCs/>
          <w:sz w:val="28"/>
        </w:rPr>
        <w:t xml:space="preserve">                       </w:t>
      </w:r>
    </w:p>
    <w:p w:rsidR="00217A97" w:rsidRPr="00217A97" w:rsidRDefault="00217A97" w:rsidP="00977E81">
      <w:pPr>
        <w:widowControl/>
        <w:autoSpaceDE/>
        <w:autoSpaceDN/>
        <w:adjustRightInd/>
        <w:ind w:left="360"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Удовлетворенность трудом является интегративным показателем, отражающим благополучие-неблагополучие положения личности  в трудовом коллективе. Показатель содержит оценки интереса к выполняемой работе, удовлетворенности взаимоотношениями с коллегами, руководством, уровня притязаний в профессиональной деятельности и т.д.</w:t>
      </w:r>
    </w:p>
    <w:p w:rsidR="00217A97" w:rsidRDefault="00217A97" w:rsidP="00977E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17A97" w:rsidRPr="000B0956" w:rsidRDefault="00217A97" w:rsidP="00977E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956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1. Арутюнян, Виктория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Эсаиновна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>. Особенности мотивации профессионального развития педагога в системе повышения квалификации. — URL https://www.dissercat.com/content/osobennosti-motivatsii-professionalnogo-razvitiya-pedagoga-v-sisteme-povysheniya-kvalifikats (дата обращения: 04.10.2019).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Бакурадзе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 А.,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Джамулаев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 А. Мотивация учителей: актуальные потребности и принципы их удовлетворения или компенсации // Директор школы. - № 10. – 2007.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>3. Березняк, Е.С. Руководство современной школой / Е.С. Березняк. - М.: Просвещение, 1983. - 207 с.</w:t>
      </w:r>
    </w:p>
    <w:p w:rsidR="00217A97" w:rsidRPr="000B0956" w:rsidRDefault="00217A97" w:rsidP="000F4D7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0B0956">
        <w:rPr>
          <w:color w:val="000000"/>
          <w:sz w:val="27"/>
          <w:szCs w:val="27"/>
        </w:rPr>
        <w:t xml:space="preserve">4. </w:t>
      </w:r>
      <w:proofErr w:type="spellStart"/>
      <w:r w:rsidRPr="000B0956">
        <w:rPr>
          <w:color w:val="000000"/>
          <w:sz w:val="27"/>
          <w:szCs w:val="27"/>
        </w:rPr>
        <w:t>Божович</w:t>
      </w:r>
      <w:proofErr w:type="spellEnd"/>
      <w:r w:rsidRPr="000B0956">
        <w:rPr>
          <w:color w:val="000000"/>
          <w:sz w:val="27"/>
          <w:szCs w:val="27"/>
        </w:rPr>
        <w:t xml:space="preserve"> Л. И. Проблемы формирования личности: Избранные психологические труды. / Под ред. Д. И. </w:t>
      </w:r>
      <w:proofErr w:type="spellStart"/>
      <w:r w:rsidRPr="000B0956">
        <w:rPr>
          <w:color w:val="000000"/>
          <w:sz w:val="27"/>
          <w:szCs w:val="27"/>
        </w:rPr>
        <w:t>Фельдштейна</w:t>
      </w:r>
      <w:proofErr w:type="spellEnd"/>
      <w:r w:rsidRPr="000B0956">
        <w:rPr>
          <w:color w:val="000000"/>
          <w:sz w:val="27"/>
          <w:szCs w:val="27"/>
        </w:rPr>
        <w:t xml:space="preserve">. — Издание 2-е, стереотипное. — М.: Издательство "Институт практической психологии", 5. Дудина, Н.М. Управление научно-методической работой как фактор повышения профессиональной компетентности педагогов образовательного учреждения инновационного типа (гимназия): </w:t>
      </w:r>
      <w:proofErr w:type="spellStart"/>
      <w:r w:rsidRPr="000B0956">
        <w:rPr>
          <w:color w:val="000000"/>
          <w:sz w:val="27"/>
          <w:szCs w:val="27"/>
        </w:rPr>
        <w:t>дис</w:t>
      </w:r>
      <w:proofErr w:type="spellEnd"/>
      <w:r w:rsidRPr="000B0956">
        <w:rPr>
          <w:color w:val="000000"/>
          <w:sz w:val="27"/>
          <w:szCs w:val="27"/>
        </w:rPr>
        <w:t xml:space="preserve">. канд. </w:t>
      </w:r>
      <w:proofErr w:type="spellStart"/>
      <w:r w:rsidRPr="000B0956">
        <w:rPr>
          <w:color w:val="000000"/>
          <w:sz w:val="27"/>
          <w:szCs w:val="27"/>
        </w:rPr>
        <w:t>пед</w:t>
      </w:r>
      <w:proofErr w:type="spellEnd"/>
      <w:r w:rsidRPr="000B0956">
        <w:rPr>
          <w:color w:val="000000"/>
          <w:sz w:val="27"/>
          <w:szCs w:val="27"/>
        </w:rPr>
        <w:t>. наук/Н.М. Дудина. - Челябинск, 1996. -170 с.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Кирдянкина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 С.В. Концепция «Мотивация профессионального роста педагогов» // Управление современной школой. - № 6. – 2010.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>7. Климов Е.А. Образ мира в разнотипных профессиях. М., 1995.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Королькова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 Е.И Факторы развития удовлетворенности педагогов профессиональной деятельностью //Проблемы формирования личности учащейся молодежи в условиях модернизации системы образования: Сборник науч. статей /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Отв</w:t>
      </w:r>
      <w:proofErr w:type="gram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.р</w:t>
      </w:r>
      <w:proofErr w:type="gramEnd"/>
      <w:r w:rsidRPr="000B0956">
        <w:rPr>
          <w:rFonts w:ascii="Times New Roman" w:hAnsi="Times New Roman" w:cs="Times New Roman"/>
          <w:color w:val="000000"/>
          <w:sz w:val="27"/>
          <w:szCs w:val="27"/>
        </w:rPr>
        <w:t>ед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. Павлов И.В., Павлов И.П. - Чебоксары: ЧГПУ им.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И.Я.Яковлева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>, 2006.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9.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Кухарев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 Н.В. На пути к профессиональному совершенству // М., 1990.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10.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Лепешова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 Е. Мотивационный инструментарий руководителя школы // Директор школы. - № 4. – 2009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B0956">
        <w:rPr>
          <w:rFonts w:ascii="Times New Roman" w:hAnsi="Times New Roman" w:cs="Times New Roman"/>
          <w:color w:val="000000"/>
          <w:sz w:val="27"/>
          <w:szCs w:val="27"/>
        </w:rPr>
        <w:t>Воронеж: НПО "МОДЭК" 1997. — 351 с.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Pr="000B0956">
        <w:rPr>
          <w:rFonts w:ascii="Times New Roman" w:hAnsi="Times New Roman" w:cs="Times New Roman"/>
          <w:color w:val="000000"/>
          <w:sz w:val="27"/>
          <w:szCs w:val="27"/>
        </w:rPr>
        <w:t>. Мотивация педагогической деятельности. http://works.tarefer.ru/64/100254/index.html. — URL (дата обращения: 05.10.2019).</w:t>
      </w:r>
    </w:p>
    <w:p w:rsidR="00217A97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12</w:t>
      </w:r>
      <w:r w:rsidRPr="000B0956">
        <w:rPr>
          <w:rFonts w:ascii="Times New Roman" w:hAnsi="Times New Roman" w:cs="Times New Roman"/>
          <w:color w:val="000000"/>
          <w:sz w:val="27"/>
          <w:szCs w:val="27"/>
        </w:rPr>
        <w:t xml:space="preserve">. Мотивация персонала: методические рекомендации / составитель В. А. Дубровская. - Кемерово: Изд-во </w:t>
      </w:r>
      <w:proofErr w:type="spellStart"/>
      <w:r w:rsidRPr="000B0956">
        <w:rPr>
          <w:rFonts w:ascii="Times New Roman" w:hAnsi="Times New Roman" w:cs="Times New Roman"/>
          <w:color w:val="000000"/>
          <w:sz w:val="27"/>
          <w:szCs w:val="27"/>
        </w:rPr>
        <w:t>КРИПКиПРО</w:t>
      </w:r>
      <w:proofErr w:type="spellEnd"/>
      <w:r w:rsidRPr="000B0956">
        <w:rPr>
          <w:rFonts w:ascii="Times New Roman" w:hAnsi="Times New Roman" w:cs="Times New Roman"/>
          <w:color w:val="000000"/>
          <w:sz w:val="27"/>
          <w:szCs w:val="27"/>
        </w:rPr>
        <w:t>, 2009, – 51 с.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13</w:t>
      </w:r>
      <w:r w:rsidRPr="000B0956">
        <w:rPr>
          <w:rFonts w:ascii="Times New Roman" w:hAnsi="Times New Roman" w:cs="Times New Roman"/>
          <w:color w:val="000000"/>
          <w:sz w:val="28"/>
          <w:szCs w:val="28"/>
        </w:rPr>
        <w:t>. Поташник, М. М. Управление профессиональным ростом учителя в современной школе // Методическое пособие. - М.: Центр педагогического образования, 2009, 448 с.</w:t>
      </w:r>
    </w:p>
    <w:p w:rsidR="00217A97" w:rsidRPr="000B0956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B0956">
        <w:rPr>
          <w:rFonts w:ascii="Times New Roman" w:hAnsi="Times New Roman" w:cs="Times New Roman"/>
          <w:color w:val="000000"/>
          <w:sz w:val="28"/>
          <w:szCs w:val="28"/>
        </w:rPr>
        <w:t xml:space="preserve">. Научная библиотека </w:t>
      </w:r>
      <w:proofErr w:type="spellStart"/>
      <w:r w:rsidRPr="000B0956">
        <w:rPr>
          <w:rFonts w:ascii="Times New Roman" w:hAnsi="Times New Roman" w:cs="Times New Roman"/>
          <w:color w:val="000000"/>
          <w:sz w:val="28"/>
          <w:szCs w:val="28"/>
        </w:rPr>
        <w:t>КиберЛенинка</w:t>
      </w:r>
      <w:proofErr w:type="spellEnd"/>
      <w:r w:rsidRPr="000B0956">
        <w:rPr>
          <w:rFonts w:ascii="Times New Roman" w:hAnsi="Times New Roman" w:cs="Times New Roman"/>
          <w:color w:val="000000"/>
          <w:sz w:val="28"/>
          <w:szCs w:val="28"/>
        </w:rPr>
        <w:t>: http://cyberleninka.ru/article/n/metodicheskaya-rabota-v-obrazovatelnom-uchrezhdenii#ixzz3LdLbaAXL</w:t>
      </w:r>
    </w:p>
    <w:p w:rsidR="0082486C" w:rsidRDefault="0082486C" w:rsidP="000F4D78">
      <w:pPr>
        <w:widowControl/>
        <w:autoSpaceDE/>
        <w:autoSpaceDN/>
        <w:adjustRightInd/>
        <w:rPr>
          <w:rFonts w:ascii="Times New Roman" w:hAnsi="Times New Roman" w:cs="Times New Roman"/>
          <w:bCs/>
          <w:iCs/>
          <w:sz w:val="28"/>
        </w:rPr>
      </w:pPr>
    </w:p>
    <w:p w:rsidR="00217A97" w:rsidRPr="00217A97" w:rsidRDefault="00217A97" w:rsidP="00977E81">
      <w:pPr>
        <w:widowControl/>
        <w:autoSpaceDE/>
        <w:autoSpaceDN/>
        <w:adjustRightInd/>
        <w:ind w:left="360"/>
        <w:jc w:val="right"/>
        <w:rPr>
          <w:rFonts w:ascii="Times New Roman" w:hAnsi="Times New Roman" w:cs="Times New Roman"/>
          <w:bCs/>
          <w:iCs/>
          <w:sz w:val="28"/>
        </w:rPr>
      </w:pPr>
      <w:r w:rsidRPr="00217A97">
        <w:rPr>
          <w:rFonts w:ascii="Times New Roman" w:hAnsi="Times New Roman" w:cs="Times New Roman"/>
          <w:bCs/>
          <w:iCs/>
          <w:sz w:val="28"/>
        </w:rPr>
        <w:t>Приложения</w:t>
      </w:r>
    </w:p>
    <w:p w:rsidR="00217A97" w:rsidRDefault="00217A97" w:rsidP="000F4D78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B3082D" w:rsidRPr="00217A97" w:rsidRDefault="00217A97" w:rsidP="00217A97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1. Проективная методика «Деревья».</w:t>
      </w:r>
    </w:p>
    <w:p w:rsidR="000B0956" w:rsidRPr="000B0956" w:rsidRDefault="000B0956" w:rsidP="000B0956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0B0956">
        <w:rPr>
          <w:rFonts w:ascii="Times New Roman" w:hAnsi="Times New Roman" w:cs="Times New Roman"/>
          <w:color w:val="000000"/>
          <w:sz w:val="28"/>
          <w:szCs w:val="28"/>
        </w:rPr>
        <w:t>позволит определить ваши актуальные мотивы и потребности.</w:t>
      </w:r>
    </w:p>
    <w:p w:rsidR="000B0956" w:rsidRPr="000B0956" w:rsidRDefault="000B0956" w:rsidP="002A6655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956">
        <w:rPr>
          <w:rFonts w:ascii="Times New Roman" w:hAnsi="Times New Roman" w:cs="Times New Roman"/>
          <w:i/>
          <w:color w:val="000000"/>
          <w:sz w:val="28"/>
          <w:szCs w:val="28"/>
        </w:rPr>
        <w:t>Инструкция</w:t>
      </w:r>
      <w:r w:rsidRPr="000B0956">
        <w:rPr>
          <w:rFonts w:ascii="Times New Roman" w:hAnsi="Times New Roman" w:cs="Times New Roman"/>
          <w:color w:val="000000"/>
          <w:sz w:val="28"/>
          <w:szCs w:val="28"/>
        </w:rPr>
        <w:t>: Изобразите на листе бумаги (наброском) 6 одинаковых деревьев. Представьте, что вы заходите в красивый сад, в котором растут 6 деревьев и каждое из них особенное: на 1-м дереве висит большое красивое наливное яблоко; на 2-м дереве размещен черный ящик, внутри которого находится нечто, как в известной телевизионной передаче «Что? Где? Когда?»; 3-е дерево самое красивое из всех деревьев, идеально красивое; под 4-м деревом сидит человек, который озабочен или озадачен; на 5-м дереве табличка с надписью «Подойдешь ко мне — станешь самым совершенным во всех отношениях»; на 6-м дереве табличка с надписью «Подойдешь ко мне — станешь ближе к Богу». Вам необходимо определиться, в какой последовательности вы будете подходить к каждому из 6 деревьев, и соответственно проставить рядом номер.</w:t>
      </w:r>
    </w:p>
    <w:p w:rsidR="000B0956" w:rsidRPr="00977E81" w:rsidRDefault="000B0956" w:rsidP="000B0956">
      <w:pPr>
        <w:widowControl/>
        <w:shd w:val="clear" w:color="auto" w:fill="FFFFFF"/>
        <w:autoSpaceDE/>
        <w:autoSpaceDN/>
        <w:adjustRightInd/>
        <w:spacing w:after="15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9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результатов: </w:t>
      </w:r>
    </w:p>
    <w:p w:rsidR="000B0956" w:rsidRPr="000B0956" w:rsidRDefault="000B0956" w:rsidP="002A6655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956">
        <w:rPr>
          <w:rFonts w:ascii="Times New Roman" w:hAnsi="Times New Roman" w:cs="Times New Roman"/>
          <w:i/>
          <w:color w:val="000000"/>
          <w:sz w:val="28"/>
          <w:szCs w:val="28"/>
        </w:rPr>
        <w:t>Первый уровень интерпретации</w:t>
      </w:r>
      <w:r w:rsidRPr="000B0956">
        <w:rPr>
          <w:rFonts w:ascii="Times New Roman" w:hAnsi="Times New Roman" w:cs="Times New Roman"/>
          <w:color w:val="000000"/>
          <w:sz w:val="28"/>
          <w:szCs w:val="28"/>
        </w:rPr>
        <w:t xml:space="preserve"> — каждое из деревьев обозначает определенные мотивы профессиональной деятельности педагога и потребности: 1-е дерево — мотив прагматизма, удовольствия, материального благополучия; 2-е дерево — мотив познания, потребность в обновлении; 3-е дерево — эстетический мотив, потребность окружить себя красотой во всех проявлениях; 4-е дерево — мотив общения, потребность душевной близости и построения дружеских связей; 5-е дерево — мотив самоутверждения, потребность в одобрении, признании и высоком социальном статусе; 6-е дерево — мотив самосовершенствования, осознания своих идеалов, ценностей, потребность и стремление соответствовать идеалу.</w:t>
      </w:r>
    </w:p>
    <w:p w:rsidR="002B4E2B" w:rsidRPr="00612CBC" w:rsidRDefault="000B0956" w:rsidP="002A6655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0956">
        <w:rPr>
          <w:rFonts w:ascii="Times New Roman" w:hAnsi="Times New Roman" w:cs="Times New Roman"/>
          <w:i/>
          <w:color w:val="000000"/>
          <w:sz w:val="28"/>
          <w:szCs w:val="28"/>
        </w:rPr>
        <w:t>Второй уровень интерпретации</w:t>
      </w:r>
      <w:r w:rsidRPr="000B0956">
        <w:rPr>
          <w:rFonts w:ascii="Times New Roman" w:hAnsi="Times New Roman" w:cs="Times New Roman"/>
          <w:color w:val="000000"/>
          <w:sz w:val="28"/>
          <w:szCs w:val="28"/>
        </w:rPr>
        <w:t xml:space="preserve"> — по последовательности выбора деревьев: 1, 2-е деревья — преобладающие мотивы, обуславливающие ведущую деятельность человека (для взрослых работающих людей ведущей деятельностью является профессиональная деятельность); 3, 4-е деревья — обычные естественные потребности; 5-е дерево — сознательно игнорируемая потребность либо отказ от данного вида потребностей; 6-е дерево — недавно удовлетворенная потребность либо неактуальная в текущий период.</w:t>
      </w:r>
      <w:proofErr w:type="gramEnd"/>
      <w:r w:rsidRPr="000B0956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актуальных потребносте</w:t>
      </w:r>
      <w:r w:rsidR="00612CBC">
        <w:rPr>
          <w:rFonts w:ascii="Times New Roman" w:hAnsi="Times New Roman" w:cs="Times New Roman"/>
          <w:color w:val="000000"/>
          <w:sz w:val="28"/>
          <w:szCs w:val="28"/>
        </w:rPr>
        <w:t>й профессиональной деятельности</w:t>
      </w:r>
    </w:p>
    <w:p w:rsidR="00217A97" w:rsidRPr="00FD2250" w:rsidRDefault="00217A97" w:rsidP="00217A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50">
        <w:rPr>
          <w:rFonts w:ascii="Times New Roman" w:hAnsi="Times New Roman" w:cs="Times New Roman"/>
          <w:b/>
          <w:sz w:val="28"/>
          <w:szCs w:val="28"/>
        </w:rPr>
        <w:t>2. Как вы относитесь к своей профессии?</w:t>
      </w:r>
    </w:p>
    <w:p w:rsidR="00217A97" w:rsidRPr="00217A97" w:rsidRDefault="00217A97" w:rsidP="00217A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A97">
        <w:rPr>
          <w:rFonts w:ascii="Times New Roman" w:hAnsi="Times New Roman" w:cs="Times New Roman"/>
          <w:i/>
          <w:sz w:val="28"/>
          <w:szCs w:val="28"/>
        </w:rPr>
        <w:lastRenderedPageBreak/>
        <w:t>(анкета педагога)</w:t>
      </w:r>
    </w:p>
    <w:p w:rsidR="00217A97" w:rsidRPr="00217A97" w:rsidRDefault="00217A97" w:rsidP="00217A97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7A97" w:rsidRPr="00217A97" w:rsidRDefault="00217A97" w:rsidP="002B4E2B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r w:rsidRPr="00217A97">
        <w:rPr>
          <w:rFonts w:ascii="Times New Roman" w:hAnsi="Times New Roman" w:cs="Times New Roman"/>
          <w:b/>
          <w:i/>
          <w:sz w:val="24"/>
          <w:szCs w:val="24"/>
        </w:rPr>
        <w:t>В начале пути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Эта группа вопросов обращена к первым годам Вашей самостоятельной деятельности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Какие обстоятельства и в какой степени повлияли на Ваш выбор профессии педагога? (Отметьте знаком «+» соответствующую оценку в каждой строке.)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большей степени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Средне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влияли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1. Традиции семьи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2. Советы друзей и знакомых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3. Рекомендации родителей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4. Хотелось изучать любимый предмет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5. Возможность общаться с детьми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6. Случайно сложившиеся обстоятельства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7. Хотелось заниматься педагогикой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8. Привлекала общественная значимость и важность профессии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9. Что еще, укажите сами _______________________________________________________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10. Некоторые  педагоги считают, что подлинной профессиональной школой являются первые годы  самостоятельной работы. Согласны ли Вы с подобным мнением? 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(Обведите кружком Ваш вариант ответа.)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17A97" w:rsidRPr="00217A97" w:rsidTr="00217A97"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 согласен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Согласен, но не совсем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Не могу сказать ничего определенного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Скорее, не согласен</w:t>
            </w:r>
          </w:p>
        </w:tc>
        <w:tc>
          <w:tcPr>
            <w:tcW w:w="19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согласен</w:t>
            </w: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11. Подтвердили первые годы работы правильность Вашего выбора? </w:t>
      </w:r>
      <w:r w:rsidRPr="00217A97">
        <w:rPr>
          <w:rFonts w:ascii="Times New Roman" w:hAnsi="Times New Roman" w:cs="Times New Roman"/>
          <w:sz w:val="24"/>
          <w:szCs w:val="24"/>
        </w:rPr>
        <w:t>(Обведите кружком Ваш вариант.)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17A97" w:rsidRPr="00217A97" w:rsidTr="00217A97"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Да, полностью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основном подтвердили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Не могу сказать ничего определенного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Скорее не подтвердили</w:t>
            </w:r>
          </w:p>
        </w:tc>
        <w:tc>
          <w:tcPr>
            <w:tcW w:w="19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Нет, не подтвердили</w:t>
            </w: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      Ниже предлагается несколько суждений о начале деятельности. Оцените их, пожалуйста. </w:t>
      </w:r>
      <w:r w:rsidRPr="00217A97">
        <w:rPr>
          <w:rFonts w:ascii="Times New Roman" w:hAnsi="Times New Roman" w:cs="Times New Roman"/>
          <w:sz w:val="24"/>
          <w:szCs w:val="24"/>
        </w:rPr>
        <w:t xml:space="preserve"> (Ставьте знак «+» в правой части каждой строки.)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Да, это так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уверен</w:t>
            </w:r>
            <w:proofErr w:type="gramEnd"/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, что это так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Это не так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12. Я успешно справлялась с повседневными обязанностями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13. Я, в общем, хорошо проводила занятия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14. Установились нормальные отношения с воспитанниками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15. Не ощущала заметных трудностей при проведении совместной деятельности с детьми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16. Встретила внимание и поддержку коллег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17. Администрация отнеслась ко мне с пониманием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18. Нашла общий язык с родителями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19. Наладила свой режим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Трудности, с которыми Вы столкнулись, зависели </w:t>
      </w:r>
      <w:proofErr w:type="gramStart"/>
      <w:r w:rsidRPr="00217A97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217A97">
        <w:rPr>
          <w:rFonts w:ascii="Times New Roman" w:hAnsi="Times New Roman" w:cs="Times New Roman"/>
          <w:b/>
          <w:sz w:val="24"/>
          <w:szCs w:val="24"/>
        </w:rPr>
        <w:t>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большей степени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меньшей степени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зависели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20. …условий, в которых началась деятельность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21. …отсутствия опыта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22. … подготовки в учебном заведении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23. Не возникало ли у Вас в первые годы работы желание сменить профессию?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1. Да, возникало                                   2. Нет, не возникало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24. Не припомните ли,  когда у Вас впервые  возникло желание стать педагогом? </w:t>
      </w:r>
      <w:r w:rsidRPr="00217A97">
        <w:rPr>
          <w:rFonts w:ascii="Times New Roman" w:hAnsi="Times New Roman" w:cs="Times New Roman"/>
          <w:sz w:val="24"/>
          <w:szCs w:val="24"/>
        </w:rPr>
        <w:t xml:space="preserve"> (Укажите сами.) _______________________________________________________________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r w:rsidRPr="00217A9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17A97">
        <w:rPr>
          <w:rFonts w:ascii="Times New Roman" w:hAnsi="Times New Roman" w:cs="Times New Roman"/>
          <w:b/>
          <w:i/>
          <w:sz w:val="24"/>
          <w:szCs w:val="24"/>
        </w:rPr>
        <w:t>. Ваша творческая лаборатория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Следующая группа вопросов обращена к сегодняшним дням Вашей деятельности.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Что определяло направленность Вашей деятельности? </w:t>
      </w:r>
      <w:r w:rsidRPr="00217A97">
        <w:rPr>
          <w:rFonts w:ascii="Times New Roman" w:hAnsi="Times New Roman" w:cs="Times New Roman"/>
          <w:sz w:val="24"/>
          <w:szCs w:val="24"/>
        </w:rPr>
        <w:t>(Поставьте крестик в каждой строке.)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первую очередь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Во вторую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третью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25. Инструкции и рекомендации  вышестоящих  организаций и руководителей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26. Распоряжения администрации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27. Интересы и запросы детей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28. Советы коллег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29. Собственный опыт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30. Опыт других педагогов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31. Методические пособия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32. Что еще, укажите сами: ______________________________________________________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Каким формам и методам работы Вы склонны доверять более всего? </w:t>
      </w:r>
      <w:r w:rsidRPr="00217A97">
        <w:rPr>
          <w:rFonts w:ascii="Times New Roman" w:hAnsi="Times New Roman" w:cs="Times New Roman"/>
          <w:sz w:val="24"/>
          <w:szCs w:val="24"/>
        </w:rPr>
        <w:t>(Отметьте крестиком степень Вашего согласия в каждой строке.)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Прежде всего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склонен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Проверенным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собственном опыте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Оправдавшим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себя в практике работы Ваших коллег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Изложенным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методических пособиях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Рекомендованным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на лекциях и консультациях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37. Соответствующих запросам и возможностям детей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еще, укажите сами: 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В какой степени Вы согласны со следующими суждениями? </w:t>
      </w:r>
      <w:r w:rsidRPr="00217A97">
        <w:rPr>
          <w:rFonts w:ascii="Times New Roman" w:hAnsi="Times New Roman" w:cs="Times New Roman"/>
          <w:sz w:val="24"/>
          <w:szCs w:val="24"/>
        </w:rPr>
        <w:t>(Выскажите Ваше мнение в каждой строке.)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1107"/>
        <w:gridCol w:w="1255"/>
        <w:gridCol w:w="1694"/>
        <w:gridCol w:w="1107"/>
        <w:gridCol w:w="1107"/>
      </w:tblGrid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Вполне согласна</w:t>
            </w: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согласна</w:t>
            </w: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Не могу сказать ничего определенного</w:t>
            </w: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Скорее не согласна</w:t>
            </w: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согласна</w:t>
            </w: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39. Наилучшие результаты дает  требовательность и контроль</w:t>
            </w: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40. Умение педагога использовать в работе с детьми убеждение и разъяснение может дать решающий эффект</w:t>
            </w: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41. Наилучшие результаты в работе с детьми дает похвала и одобрение</w:t>
            </w: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42. С детьми надо поддерживать самые непосредственные и дружелюбные отношения</w:t>
            </w: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профессиональной деятельности педагога часто возникают ситуации, которые заранее невозможно предугадать.…  Несколько вопросов по этому поводу.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43. Как часто возникают у Вас при общении с воспитанниками сложные ситуации </w:t>
      </w:r>
      <w:r w:rsidRPr="00217A97">
        <w:rPr>
          <w:rFonts w:ascii="Times New Roman" w:hAnsi="Times New Roman" w:cs="Times New Roman"/>
          <w:sz w:val="24"/>
          <w:szCs w:val="24"/>
        </w:rPr>
        <w:t>(Обведите кружком номер Вашего ответа.)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1. Часто.               2. Иногда.                    3. Почти не возникают.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44. Вы считаете сложные ситуации…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1. Нормальным явлением.                2. Отступлением от нормы.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45. Непредвиденные события…</w:t>
      </w:r>
    </w:p>
    <w:p w:rsidR="00217A97" w:rsidRPr="00217A97" w:rsidRDefault="00217A97" w:rsidP="002B4E2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Как правило, выбивают Вас из колеи.</w:t>
      </w:r>
    </w:p>
    <w:p w:rsidR="00217A97" w:rsidRPr="00217A97" w:rsidRDefault="00217A97" w:rsidP="002B4E2B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Чаще всего Вам удается взять себя в руки.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46. Если сложилась сложная ситуация, Вы склонны чаще всего объяснять её</w:t>
      </w:r>
      <w:r w:rsidRPr="00217A97">
        <w:rPr>
          <w:rFonts w:ascii="Times New Roman" w:hAnsi="Times New Roman" w:cs="Times New Roman"/>
          <w:sz w:val="24"/>
          <w:szCs w:val="24"/>
        </w:rPr>
        <w:t>… (Вы можете отметить любое количество пунктов.)</w:t>
      </w:r>
    </w:p>
    <w:p w:rsidR="00217A97" w:rsidRPr="00217A97" w:rsidRDefault="00217A97" w:rsidP="002B4E2B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Поведением воспитанников.</w:t>
      </w:r>
    </w:p>
    <w:p w:rsidR="00217A97" w:rsidRPr="00217A97" w:rsidRDefault="00217A97" w:rsidP="002B4E2B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Влиянием семьи.</w:t>
      </w:r>
    </w:p>
    <w:p w:rsidR="00217A97" w:rsidRPr="00217A97" w:rsidRDefault="00217A97" w:rsidP="002B4E2B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Своими ошибками.</w:t>
      </w:r>
    </w:p>
    <w:p w:rsidR="00217A97" w:rsidRPr="00217A97" w:rsidRDefault="00217A97" w:rsidP="002B4E2B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Непредвиденными обстоятельствами.</w:t>
      </w:r>
    </w:p>
    <w:p w:rsidR="00217A97" w:rsidRPr="00217A97" w:rsidRDefault="00217A97" w:rsidP="002B4E2B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Чем еще, укажите сами 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47. Вы полагаете, что в сложной ситуации чаще всего реагировать нужно…</w:t>
      </w:r>
    </w:p>
    <w:p w:rsidR="00217A97" w:rsidRPr="00217A97" w:rsidRDefault="00217A97" w:rsidP="002B4E2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Немедленно.</w:t>
      </w:r>
    </w:p>
    <w:p w:rsidR="00217A97" w:rsidRPr="00217A97" w:rsidRDefault="00217A97" w:rsidP="002B4E2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Лучше воздержаться и отложить решение.</w:t>
      </w:r>
    </w:p>
    <w:p w:rsidR="00217A97" w:rsidRPr="00217A97" w:rsidRDefault="00217A97" w:rsidP="002B4E2B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Как получится.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48. К каким способам Вы чаще всего прибегаете, чтобы «разрядить» ситуацию?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(Поставьте «+» в одной из граф в каждой строке.)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Прежде всего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От случая к случаю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Крайне редко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1. К дисциплинарным мерам</w:t>
            </w:r>
          </w:p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2.  К чувству юмора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3. К помощи администрации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4. К помощи коллег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5. К поддержке со стороны родителей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49. Всегда ли Вы чувствуете себя уверенно, принимая решение, как поступить в трудной ситуации?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(Обведите кружком номер Вашего ответа.)</w:t>
      </w:r>
    </w:p>
    <w:p w:rsidR="00217A97" w:rsidRPr="00217A97" w:rsidRDefault="00217A97" w:rsidP="002B4E2B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lastRenderedPageBreak/>
        <w:t>Почти всегда чувствую себя уверенно.</w:t>
      </w:r>
    </w:p>
    <w:p w:rsidR="00217A97" w:rsidRPr="00217A97" w:rsidRDefault="00217A97" w:rsidP="002B4E2B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Иногда да, иногда нет.</w:t>
      </w:r>
    </w:p>
    <w:p w:rsidR="00217A97" w:rsidRPr="00217A97" w:rsidRDefault="00217A97" w:rsidP="002B4E2B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Почти никогда не чувствую себя уверенно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50. Если допущена педагогическая ошибка, то она…</w:t>
      </w:r>
    </w:p>
    <w:p w:rsidR="00217A97" w:rsidRPr="00217A97" w:rsidRDefault="00217A97" w:rsidP="002B4E2B">
      <w:pPr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Вполне исправима.                           2. Трудно исправима.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51. В чем Вы видите для себя смысл повышения квалификации?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(Выберите не более пяти вариантов ответа.)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Не отставать от времени.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Лучше разобраться в проблемах модернизации образования.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Получить информацию об обновленном содержании  программ.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Ознакомиться с  передовыми технологиями.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Освоить основы опытно-экспериментальной работы.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Подготовиться к аттестации.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Расширить свой кругозор.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На время выйти из рабочей текучки.</w:t>
      </w:r>
    </w:p>
    <w:p w:rsidR="00217A97" w:rsidRPr="00217A97" w:rsidRDefault="00217A97" w:rsidP="002B4E2B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Что еще, укажите сами: 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52. Какие варианты повышения квалификации были бы для Вас наиболее удобными?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(Выберите,  пожалуйста, не более трех вариантов.)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Семинары в образовательном учреждении.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кустовом методическом объединении.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Городском методическом центре.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школе передового опыта.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институте повышения квалификации.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На базе высшего учебного заведения.</w:t>
      </w:r>
    </w:p>
    <w:p w:rsidR="00217A97" w:rsidRPr="00217A97" w:rsidRDefault="00217A97" w:rsidP="002B4E2B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Другие (укажите, какие именно): 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53. Что стимулирует повышение Вашей квалификации?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(Выберите не более трех вариантов ответов.)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Заинтересованность администрации.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Творческая атмосфера в учреждении.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Интересы воспитанников.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Возможность продвижения по службе.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Возможность повысить разряд.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Запросы родителей.</w:t>
      </w:r>
    </w:p>
    <w:p w:rsidR="00217A97" w:rsidRPr="00217A97" w:rsidRDefault="00217A97" w:rsidP="002B4E2B">
      <w:pPr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Другое (что именно): 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54. Что в системе повышения  квалификации, на Ваш взгляд, является наиболее удачным?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(Выберите не более трех вариантов ответов.)</w:t>
      </w:r>
    </w:p>
    <w:p w:rsidR="00217A97" w:rsidRPr="00217A97" w:rsidRDefault="00217A97" w:rsidP="002B4E2B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Ликвидация пробелов в базовом образовании.</w:t>
      </w:r>
    </w:p>
    <w:p w:rsidR="00217A97" w:rsidRPr="00217A97" w:rsidRDefault="00217A97" w:rsidP="002B4E2B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Возможность освоить новые технологии.</w:t>
      </w:r>
    </w:p>
    <w:p w:rsidR="00217A97" w:rsidRPr="00217A97" w:rsidRDefault="00217A97" w:rsidP="002B4E2B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Развитие собственных творческих возможностей.</w:t>
      </w:r>
    </w:p>
    <w:p w:rsidR="00217A97" w:rsidRPr="00217A97" w:rsidRDefault="00217A97" w:rsidP="002B4E2B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Осмысление собственного профессионального опыта.</w:t>
      </w:r>
    </w:p>
    <w:p w:rsidR="00217A97" w:rsidRPr="00217A97" w:rsidRDefault="00217A97" w:rsidP="002B4E2B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Что еще, укажите сами: 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55. В последнее время появилось много инноваций в образовании. Оцените, пожалуйста, в какой мере Вы с ними знакомы?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(Отметьте «+» Ваше мнение в каждой (!) строке таблицы.)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229"/>
        <w:gridCol w:w="1805"/>
        <w:gridCol w:w="1745"/>
        <w:gridCol w:w="1385"/>
      </w:tblGrid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Инновационные технологии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Не слышал о ней</w:t>
            </w: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Знаю только о существовании</w:t>
            </w: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Имею представление о ней</w:t>
            </w: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Владею этой инновацией</w:t>
            </w: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Личностно-ориентированное обучение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2. Метод проектов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3. Мастерские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4. Информационные технологии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5. Проблемное обучение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6. Игровые технологии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44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И пр. </w:t>
            </w:r>
          </w:p>
        </w:tc>
        <w:tc>
          <w:tcPr>
            <w:tcW w:w="1285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Какие еще, укажите сами: _______________________________________________________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56. Если бы Вам предложили составить программу самообразования, что бы Вы в неё включили? </w:t>
      </w:r>
      <w:r w:rsidRPr="00217A97">
        <w:rPr>
          <w:rFonts w:ascii="Times New Roman" w:hAnsi="Times New Roman" w:cs="Times New Roman"/>
          <w:sz w:val="24"/>
          <w:szCs w:val="24"/>
        </w:rPr>
        <w:t>(Отметьте один (!) пункт.)</w:t>
      </w:r>
    </w:p>
    <w:p w:rsidR="00217A97" w:rsidRPr="00217A97" w:rsidRDefault="00217A97" w:rsidP="002B4E2B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Я бы предпочла вопросы, относящиеся к моей профессии.</w:t>
      </w:r>
    </w:p>
    <w:p w:rsidR="00217A97" w:rsidRPr="00217A97" w:rsidRDefault="00217A97" w:rsidP="002B4E2B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Я бы, главным образом, включил профессиональные вопросы, но также и из других областей знания.</w:t>
      </w:r>
    </w:p>
    <w:p w:rsidR="00217A97" w:rsidRPr="00217A97" w:rsidRDefault="00217A97" w:rsidP="002B4E2B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равной степени и профессиональные и непрофессиональные вопросы.</w:t>
      </w:r>
    </w:p>
    <w:p w:rsidR="00217A97" w:rsidRPr="00217A97" w:rsidRDefault="00217A97" w:rsidP="002B4E2B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Отдала бы предпочтение непрофессиональным вопросам, но включила бы частично и 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>.</w:t>
      </w:r>
    </w:p>
    <w:p w:rsidR="00217A97" w:rsidRPr="00217A97" w:rsidRDefault="00217A97" w:rsidP="002B4E2B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Включила бы в программу только то, что не связано с профессией.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57. За последние три-пять лет Вы… </w:t>
      </w:r>
      <w:r w:rsidRPr="00217A97">
        <w:rPr>
          <w:rFonts w:ascii="Times New Roman" w:hAnsi="Times New Roman" w:cs="Times New Roman"/>
          <w:sz w:val="24"/>
          <w:szCs w:val="24"/>
        </w:rPr>
        <w:t>(Отметьте соответствующие пункты.)</w:t>
      </w:r>
    </w:p>
    <w:p w:rsidR="00217A97" w:rsidRPr="00217A97" w:rsidRDefault="00217A97" w:rsidP="002B4E2B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…участвовали в экспериментальной работе.</w:t>
      </w:r>
    </w:p>
    <w:p w:rsidR="00217A97" w:rsidRPr="00217A97" w:rsidRDefault="00217A97" w:rsidP="002B4E2B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…выступали с докладами из опыта работы.</w:t>
      </w:r>
    </w:p>
    <w:p w:rsidR="00217A97" w:rsidRPr="00217A97" w:rsidRDefault="00217A97" w:rsidP="002B4E2B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…опубликовали статью, книгу.</w:t>
      </w:r>
    </w:p>
    <w:p w:rsidR="00217A97" w:rsidRPr="00217A97" w:rsidRDefault="00217A97" w:rsidP="002B4E2B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…читали лекции в КГУ, КОИПКРО и т.п.</w:t>
      </w:r>
    </w:p>
    <w:p w:rsidR="00217A97" w:rsidRPr="00217A97" w:rsidRDefault="00217A97" w:rsidP="002B4E2B">
      <w:pPr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чем еще проявилась Ваша творческая деятельность? 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58. Что, по-вашему, может стать толчком к пересмотру педагогом привычных способов деятельности?</w:t>
      </w:r>
      <w:r w:rsidRPr="00217A97">
        <w:rPr>
          <w:rFonts w:ascii="Times New Roman" w:hAnsi="Times New Roman" w:cs="Times New Roman"/>
          <w:sz w:val="24"/>
          <w:szCs w:val="24"/>
        </w:rPr>
        <w:t xml:space="preserve">  (В каждой строке отметьте свою позицию  знаком «+».)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большей степени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меньшей степени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повлияли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работой воспитателя-мастера  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2. Ощущение неудовлетворенности от «хождения по проторенной тропе»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3. Появление среди воспитанников детей, в работе с которыми испытанные методы не дают эффекта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4. Участие в работе методического объединения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5. Участие в опытно-экспериментальной работе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6. Чтение психолого-педагогической и методической литературы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7. Что еще, укажите сами: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r w:rsidRPr="00217A9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17A97">
        <w:rPr>
          <w:rFonts w:ascii="Times New Roman" w:hAnsi="Times New Roman" w:cs="Times New Roman"/>
          <w:b/>
          <w:i/>
          <w:sz w:val="24"/>
          <w:szCs w:val="24"/>
        </w:rPr>
        <w:t>. Слагаемые удовлетворенности</w:t>
      </w:r>
    </w:p>
    <w:p w:rsidR="00217A97" w:rsidRDefault="00217A97" w:rsidP="00217A9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С каким из приведенных ниже суждений Вы согласны? </w:t>
      </w:r>
      <w:r w:rsidRPr="00217A97">
        <w:rPr>
          <w:rFonts w:ascii="Times New Roman" w:hAnsi="Times New Roman" w:cs="Times New Roman"/>
          <w:sz w:val="24"/>
          <w:szCs w:val="24"/>
        </w:rPr>
        <w:t>(Выберите для ответа одно суждение.)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Профессия педагога…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59. …скорее нравится, чем не нравится.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60. …совершенно не нравится.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lastRenderedPageBreak/>
        <w:t>61. …трудно сказать, нравится или нет.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62. …очень нравится.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63. …скорее нравится, чем не нравится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64. Хотели бы Вы перейти на другую работу?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(Отметьте один ответ.)</w:t>
      </w:r>
    </w:p>
    <w:p w:rsidR="00217A97" w:rsidRPr="00217A97" w:rsidRDefault="00217A97" w:rsidP="00217A9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1. Да, хотел бы.     2. Трудно сказать.       3. Нет, не хотел бы</w:t>
      </w:r>
    </w:p>
    <w:p w:rsidR="00217A97" w:rsidRPr="00217A97" w:rsidRDefault="00217A97" w:rsidP="00217A9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Что в настоящее время привлекает Вас в работе педагога?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(В каждой строке отметьте свое мнение знаком «+».)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414"/>
        <w:gridCol w:w="1414"/>
        <w:gridCol w:w="1415"/>
      </w:tblGrid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 высшей степени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Средне</w:t>
            </w: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 привлекает</w:t>
            </w: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65. Возможность проявить творчество  инициативу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66. Возможность интеллектуального и общекультурного развития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67. Возможность проявить свои способности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68. Должностное продвижение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69. Характер взаимоотношений с коллегами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70. Стиль взаимоотношений с администрацией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71. Уважение окружающих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72. Возможность общаться с воспитанниками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532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73. Длительный отпуск летом</w:t>
            </w: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74. Что еще, укажите сами:</w:t>
      </w:r>
      <w:r w:rsidRPr="00217A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17A97">
        <w:rPr>
          <w:rFonts w:ascii="Times New Roman" w:hAnsi="Times New Roman" w:cs="Times New Roman"/>
          <w:b/>
          <w:i/>
          <w:sz w:val="24"/>
          <w:szCs w:val="24"/>
          <w:lang w:val="en-US"/>
        </w:rPr>
        <w:t>IY</w:t>
      </w:r>
      <w:r w:rsidRPr="00217A9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217A97">
        <w:rPr>
          <w:rFonts w:ascii="Times New Roman" w:hAnsi="Times New Roman" w:cs="Times New Roman"/>
          <w:b/>
          <w:i/>
          <w:sz w:val="24"/>
          <w:szCs w:val="24"/>
        </w:rPr>
        <w:t xml:space="preserve">  Ваше свободное время.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 xml:space="preserve">75.  Как Вы проводите свое свободное время? </w:t>
      </w:r>
      <w:r w:rsidRPr="00217A97">
        <w:rPr>
          <w:rFonts w:ascii="Times New Roman" w:hAnsi="Times New Roman" w:cs="Times New Roman"/>
          <w:sz w:val="24"/>
          <w:szCs w:val="24"/>
        </w:rPr>
        <w:t>(Выберите, пожалуйста, один вариант ответа.)</w:t>
      </w:r>
    </w:p>
    <w:p w:rsidR="00217A97" w:rsidRPr="00217A97" w:rsidRDefault="00217A97" w:rsidP="002B4E2B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Обычно я провожу свой досуг полезно и интересно.</w:t>
      </w:r>
    </w:p>
    <w:p w:rsidR="00217A97" w:rsidRPr="00217A97" w:rsidRDefault="00217A97" w:rsidP="002B4E2B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Часто мучаюсь вопросом, чем занять себя в свободные часы.</w:t>
      </w:r>
    </w:p>
    <w:p w:rsidR="00217A97" w:rsidRPr="00217A97" w:rsidRDefault="00217A97" w:rsidP="002B4E2B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Мне трудно организовать свой досуг, так как я много работаю.</w:t>
      </w:r>
    </w:p>
    <w:p w:rsidR="00217A97" w:rsidRPr="00217A97" w:rsidRDefault="00217A97" w:rsidP="002B4E2B">
      <w:pPr>
        <w:widowControl/>
        <w:numPr>
          <w:ilvl w:val="0"/>
          <w:numId w:val="14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Досуг практически отсутствует.</w:t>
      </w:r>
    </w:p>
    <w:p w:rsid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Чем Вы занимаетесь в свободные от работы часы?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(Расставьте указанные виды деятельности по степени значимости.)</w:t>
      </w:r>
    </w:p>
    <w:p w:rsidR="000F4D78" w:rsidRPr="00217A97" w:rsidRDefault="000F4D78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мест: 1 и т.д.</w:t>
            </w: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76. Чтение газет, журналов, книг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77. Просмотр телепередач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78. прослушивание музыки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78. Посещение театров, музеев, выставок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80. Посещение кинотеатров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81. Самодеятельное творчество (танцы, игра на муз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нструментах и т.п.)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82. Занятия спортом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83. Занятия домашними делами, работа на садовом участке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730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84. Общение с друзьями</w:t>
            </w:r>
          </w:p>
        </w:tc>
        <w:tc>
          <w:tcPr>
            <w:tcW w:w="2263" w:type="dxa"/>
            <w:shd w:val="clear" w:color="auto" w:fill="auto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85. Что еще, укажите сами:</w:t>
      </w:r>
      <w:r w:rsidRPr="00217A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86. Удовлетворены ли Вы тем, как проводите свободное время?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17A97" w:rsidRPr="00217A97" w:rsidTr="00217A97"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217A97" w:rsidRPr="00217A97" w:rsidTr="00217A97"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удовлетворена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удовлетворена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, чем не удовлетворена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Трудно сказать что-то определенное</w:t>
            </w:r>
          </w:p>
        </w:tc>
        <w:tc>
          <w:tcPr>
            <w:tcW w:w="1914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</w:t>
            </w:r>
            <w:proofErr w:type="gramStart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удовлетворена</w:t>
            </w:r>
            <w:proofErr w:type="gramEnd"/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, чем удовлетворена</w:t>
            </w:r>
          </w:p>
        </w:tc>
        <w:tc>
          <w:tcPr>
            <w:tcW w:w="1915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Нет, не удовлетворена</w:t>
            </w: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87.  Как Вы оцениваете состояние своего здоровья?</w:t>
      </w:r>
      <w:r w:rsidRPr="00217A97">
        <w:rPr>
          <w:rFonts w:ascii="Times New Roman" w:hAnsi="Times New Roman" w:cs="Times New Roman"/>
          <w:sz w:val="24"/>
          <w:szCs w:val="24"/>
        </w:rPr>
        <w:t xml:space="preserve"> (Выберите один ответ.)</w:t>
      </w:r>
    </w:p>
    <w:p w:rsidR="00217A97" w:rsidRPr="00217A97" w:rsidRDefault="00217A97" w:rsidP="002B4E2B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ОТЛИЧНОЕ – длительное время отсутствуют заболевания.</w:t>
      </w:r>
    </w:p>
    <w:p w:rsidR="00217A97" w:rsidRPr="00217A97" w:rsidRDefault="00217A97" w:rsidP="002B4E2B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217A97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– изредка испытываю отдельные недомогания.</w:t>
      </w:r>
    </w:p>
    <w:p w:rsidR="00217A97" w:rsidRPr="00217A97" w:rsidRDefault="00217A97" w:rsidP="002B4E2B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proofErr w:type="gramStart"/>
      <w:r w:rsidRPr="00217A97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– нередки различные недомогания, требующие амбулаторного лечения.</w:t>
      </w:r>
    </w:p>
    <w:p w:rsidR="00217A97" w:rsidRPr="00217A97" w:rsidRDefault="00217A97" w:rsidP="002B4E2B">
      <w:pPr>
        <w:widowControl/>
        <w:numPr>
          <w:ilvl w:val="0"/>
          <w:numId w:val="1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СЛАБОЕ – болею достаточно часто.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17A97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217A97">
        <w:rPr>
          <w:rFonts w:ascii="Times New Roman" w:hAnsi="Times New Roman" w:cs="Times New Roman"/>
          <w:b/>
          <w:i/>
          <w:sz w:val="24"/>
          <w:szCs w:val="24"/>
        </w:rPr>
        <w:t>.  Несколько</w:t>
      </w:r>
      <w:proofErr w:type="gramEnd"/>
      <w:r w:rsidRPr="00217A97">
        <w:rPr>
          <w:rFonts w:ascii="Times New Roman" w:hAnsi="Times New Roman" w:cs="Times New Roman"/>
          <w:b/>
          <w:i/>
          <w:sz w:val="24"/>
          <w:szCs w:val="24"/>
        </w:rPr>
        <w:t xml:space="preserve"> слов о себе.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88. Сколько вам лет? __________________________________________________________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89. Ваше семейное положение</w:t>
      </w:r>
    </w:p>
    <w:p w:rsidR="00217A97" w:rsidRPr="00217A97" w:rsidRDefault="00217A97" w:rsidP="002B4E2B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Не замужем.</w:t>
      </w:r>
    </w:p>
    <w:p w:rsidR="00217A97" w:rsidRPr="00217A97" w:rsidRDefault="00217A97" w:rsidP="002B4E2B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Замужем</w:t>
      </w:r>
    </w:p>
    <w:p w:rsidR="00217A97" w:rsidRPr="00217A97" w:rsidRDefault="00217A97" w:rsidP="002B4E2B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Разведена</w:t>
      </w:r>
    </w:p>
    <w:p w:rsidR="00217A97" w:rsidRPr="00217A97" w:rsidRDefault="00217A97" w:rsidP="002B4E2B">
      <w:pPr>
        <w:widowControl/>
        <w:numPr>
          <w:ilvl w:val="0"/>
          <w:numId w:val="1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Вдова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90. Живут ли с Вами дети? _____________________________________________________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91. Как Вы оцениваете материальное положение Вашей семьи?</w:t>
      </w:r>
    </w:p>
    <w:p w:rsidR="00217A97" w:rsidRPr="00217A97" w:rsidRDefault="00217A97" w:rsidP="002B4E2B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Практически ни в чем себе не отказываем.</w:t>
      </w:r>
    </w:p>
    <w:p w:rsidR="00217A97" w:rsidRPr="00217A97" w:rsidRDefault="00217A97" w:rsidP="002B4E2B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Среднее.</w:t>
      </w:r>
    </w:p>
    <w:p w:rsidR="00217A97" w:rsidRPr="00217A97" w:rsidRDefault="00217A97" w:rsidP="002B4E2B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Ниже среднего (приходится на многом экономить).</w:t>
      </w:r>
    </w:p>
    <w:p w:rsidR="00217A97" w:rsidRPr="00217A97" w:rsidRDefault="00217A97" w:rsidP="002B4E2B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трудное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(едва сводим концы с концами).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92. Каковы дополнительные источники заработка? ______________________________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217A97">
        <w:rPr>
          <w:rFonts w:ascii="Times New Roman" w:hAnsi="Times New Roman" w:cs="Times New Roman"/>
          <w:b/>
          <w:sz w:val="24"/>
          <w:szCs w:val="24"/>
        </w:rPr>
        <w:t>93. Каковы Ваши жилищные условия?</w:t>
      </w:r>
    </w:p>
    <w:p w:rsidR="00217A97" w:rsidRPr="00217A97" w:rsidRDefault="00217A97" w:rsidP="002B4E2B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Живу в отдельной квартире.</w:t>
      </w:r>
    </w:p>
    <w:p w:rsidR="00217A97" w:rsidRPr="00217A97" w:rsidRDefault="00217A97" w:rsidP="002B4E2B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Живу в коммунальной квартире.</w:t>
      </w:r>
    </w:p>
    <w:p w:rsidR="00217A97" w:rsidRPr="00217A97" w:rsidRDefault="00217A97" w:rsidP="002B4E2B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Снимаю квартиру.</w:t>
      </w:r>
    </w:p>
    <w:p w:rsidR="00217A97" w:rsidRPr="00217A97" w:rsidRDefault="00217A97" w:rsidP="002B4E2B">
      <w:pPr>
        <w:widowControl/>
        <w:numPr>
          <w:ilvl w:val="0"/>
          <w:numId w:val="18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Живу с родителями в их квартире и т.п.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B4E2B" w:rsidRPr="00612CBC" w:rsidRDefault="002B4E2B" w:rsidP="00612CBC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17A97" w:rsidRPr="00217A97" w:rsidRDefault="00217A97" w:rsidP="00217A97">
      <w:pPr>
        <w:pStyle w:val="ad"/>
        <w:widowControl/>
        <w:autoSpaceDE/>
        <w:autoSpaceDN/>
        <w:adjustRightInd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3.</w:t>
      </w:r>
      <w:r w:rsidRPr="00217A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 мотивации деятельности педагогов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Данный опросник желательно использовать не чаще одного раза в год.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Важно, чтобы подобный опрос не вызывал напряженности в коллективе.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 При оценке мотивов «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значимые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для меня самого» проводится ранжирование  мотивов от наиболее до наименее значимого. При  оценке мотивов «ведущие в нашем коллективе» и «мотивы, на которые ориентирована администрация» выделяются три наиболее значимых (по порядку значимости от 1 до 3).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78"/>
        <w:gridCol w:w="2160"/>
        <w:gridCol w:w="1952"/>
        <w:gridCol w:w="2380"/>
      </w:tblGrid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Мотивы деятельности.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Значимые</w:t>
            </w:r>
            <w:proofErr w:type="gramEnd"/>
            <w:r w:rsidRPr="0021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меня самого.</w:t>
            </w: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Ведущие в нашем коллективе.</w:t>
            </w: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Мотивы, на которые ориентируется администрация </w:t>
            </w: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достижению профессиональных успехов.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Осознание социальной значимости педагогического труда.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Стремление проявить и утвердить себя в профессии.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Хорошее отношение, профессиональное взаимопонимание коллег.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Желание проявить творчество в работе.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Возможность самостоятельно планировать свою деятельность.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Уважение и  поддержка со стороны администрации.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97" w:rsidRPr="00217A97" w:rsidTr="00217A97">
        <w:tc>
          <w:tcPr>
            <w:tcW w:w="307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Стремление к получению большого материального вознаграждения.</w:t>
            </w:r>
          </w:p>
        </w:tc>
        <w:tc>
          <w:tcPr>
            <w:tcW w:w="21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E2B" w:rsidRPr="00612CBC" w:rsidRDefault="002B4E2B" w:rsidP="00612CBC">
      <w:pPr>
        <w:widowControl/>
        <w:tabs>
          <w:tab w:val="left" w:pos="3990"/>
        </w:tabs>
        <w:autoSpaceDE/>
        <w:autoSpaceDN/>
        <w:adjustRightInd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17A97" w:rsidRPr="0082486C" w:rsidRDefault="0082486C" w:rsidP="0082486C">
      <w:pPr>
        <w:pStyle w:val="ad"/>
        <w:widowControl/>
        <w:tabs>
          <w:tab w:val="left" w:pos="3990"/>
        </w:tabs>
        <w:autoSpaceDE/>
        <w:autoSpaceDN/>
        <w:adjustRightInd/>
        <w:ind w:left="3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217A97" w:rsidRPr="0082486C">
        <w:rPr>
          <w:rFonts w:ascii="Times New Roman" w:hAnsi="Times New Roman" w:cs="Times New Roman"/>
          <w:b/>
          <w:i/>
          <w:sz w:val="28"/>
          <w:szCs w:val="28"/>
          <w:u w:val="single"/>
        </w:rPr>
        <w:t>.Определение удовлетворенности личности своим трудом</w:t>
      </w:r>
    </w:p>
    <w:p w:rsidR="00217A97" w:rsidRPr="00217A97" w:rsidRDefault="00217A97" w:rsidP="00217A97">
      <w:pPr>
        <w:widowControl/>
        <w:tabs>
          <w:tab w:val="left" w:pos="399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Удовлетворенность трудом является интегративным показателем, отражающим благополучие-неблагополучие положения личности  в трудовом коллективе. Показатель содержит оценки интереса к выполняемой работе, удовлетворенности взаимоотношениями с коллегами, руководством, уровня притязаний в профессиональной деятельности и т.д.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17A9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17A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Инструкция:  </w:t>
      </w:r>
      <w:r w:rsidRPr="00217A97">
        <w:rPr>
          <w:rFonts w:ascii="Times New Roman" w:hAnsi="Times New Roman" w:cs="Times New Roman"/>
          <w:sz w:val="24"/>
          <w:szCs w:val="24"/>
        </w:rPr>
        <w:t xml:space="preserve">внимательно прочтите каждое утверждение и оцените, насколько оно верно для Вас. Выберите один из предложенных вариантов ответа (а, 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>, в)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То, чем я занимаюсь на работе, меня интересует: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отчасти,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За последние годы я добился успехов в своей профессии: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отчасти,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У меня сложились хорошие отношения с членами нашего коллектива: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не со всеми,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Удовлетворение, получаемое от работы, важнее, чем высокий заработок: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не всегда,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Занимаемое мной служебное положение не соответствует моим способностям: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отчасти,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gramStart"/>
      <w:r w:rsidRPr="00217A97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Pr="00217A97">
        <w:rPr>
          <w:rFonts w:ascii="Times New Roman" w:hAnsi="Times New Roman" w:cs="Times New Roman"/>
          <w:sz w:val="24"/>
          <w:szCs w:val="24"/>
        </w:rPr>
        <w:t xml:space="preserve"> прежде всего привлекает возможность узнавать что-то новое: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отчасти,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С каждым годом я ощущаю, как растут мои профессиональные знания: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не уверен,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Люди, с которыми я работаю, уважают меня: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что-то среднее,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lastRenderedPageBreak/>
        <w:t>В жизни часто бывают ситуации, когда не удается выполнить всю возложенную на Вас работу: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среднее,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В последнее время руководство не раз выражало удовлетворение по поводу моей работы: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редко,  в) нет</w:t>
      </w:r>
    </w:p>
    <w:p w:rsidR="00217A97" w:rsidRPr="00217A97" w:rsidRDefault="00217A97" w:rsidP="002B4E2B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Работу, которую я выполняю, не может выполнить человек с более низкой квалификацией: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а) да,  б) среднее,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12.Процесс работы доставляет мне удовольствие: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а) да,  б) время от времени,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13.Меня не устраивает организация труда в нашем коллективе: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а) да,  б) не совсем,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14. У меня часто бывают разногласия с коллегами по работе: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а) да,  б) иногда,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15.Меня редко поощряют за работу: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а) да,  б) иногда,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16.Даже если бы мне предложили более высокий заработок, я не сменил      бы    место работы: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     а) да,  б) может быть,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17.Мой непосредственный руководитель часто не понимает или не хочет 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понять меня: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а) да,  б) иногда,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>18.В нашем коллективе созданы благоприятные условия для труда: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а) да,  б) не совсем,  в) нет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4"/>
        </w:rPr>
      </w:pPr>
      <w:r w:rsidRPr="00217A97">
        <w:rPr>
          <w:rFonts w:ascii="Times New Roman" w:hAnsi="Times New Roman" w:cs="Times New Roman"/>
          <w:b/>
          <w:bCs/>
          <w:sz w:val="22"/>
          <w:szCs w:val="24"/>
        </w:rPr>
        <w:t>ОБРАБОТКА РЕЗУЛЬТАТОВ: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sz w:val="24"/>
          <w:szCs w:val="24"/>
        </w:rPr>
        <w:t xml:space="preserve">     Для получения общей оценки удовлетворенности своим трудом и её составляющих необходимо Ваши ответы перевести в баллы с помощью следующей таблицы: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22"/>
        <w:gridCol w:w="411"/>
        <w:gridCol w:w="412"/>
        <w:gridCol w:w="410"/>
      </w:tblGrid>
      <w:tr w:rsidR="00217A97" w:rsidRPr="00217A97" w:rsidTr="00217A97">
        <w:trPr>
          <w:cantSplit/>
        </w:trPr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  </w:t>
            </w:r>
          </w:p>
        </w:tc>
        <w:tc>
          <w:tcPr>
            <w:tcW w:w="1080" w:type="dxa"/>
            <w:gridSpan w:val="3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1              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6 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rPr>
          <w:trHeight w:val="198"/>
        </w:trPr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17A97" w:rsidRPr="00217A97" w:rsidTr="00217A97">
        <w:tc>
          <w:tcPr>
            <w:tcW w:w="182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17A97">
        <w:rPr>
          <w:rFonts w:ascii="Times New Roman" w:hAnsi="Times New Roman" w:cs="Times New Roman"/>
          <w:bCs/>
          <w:szCs w:val="24"/>
        </w:rPr>
        <w:lastRenderedPageBreak/>
        <w:t xml:space="preserve">     АНАЛИЗ</w:t>
      </w:r>
      <w:r w:rsidRPr="00217A97">
        <w:rPr>
          <w:rFonts w:ascii="Times New Roman" w:hAnsi="Times New Roman" w:cs="Times New Roman"/>
          <w:szCs w:val="24"/>
        </w:rPr>
        <w:t>:</w:t>
      </w:r>
      <w:r w:rsidRPr="00217A97">
        <w:rPr>
          <w:rFonts w:ascii="Times New Roman" w:hAnsi="Times New Roman" w:cs="Times New Roman"/>
          <w:sz w:val="24"/>
          <w:szCs w:val="24"/>
        </w:rPr>
        <w:t xml:space="preserve"> предложенный опросник позволяет оценить не только Вашу общую удовлетворенность своим трудом, но и рассмотреть её составляющие.</w:t>
      </w:r>
    </w:p>
    <w:p w:rsidR="00217A97" w:rsidRPr="00217A97" w:rsidRDefault="00217A97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148"/>
        <w:gridCol w:w="2340"/>
        <w:gridCol w:w="2082"/>
      </w:tblGrid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Составляющие удовлетворенности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217A97" w:rsidRPr="00217A97" w:rsidTr="00217A97">
        <w:trPr>
          <w:trHeight w:val="286"/>
        </w:trPr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Интерес к работе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1, 6, 12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достижениями в работе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2, 7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взаимоотношениями с коллегами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3, 8, 14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Удовлетворенность взаимоотношениями с руководством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10, 15, 17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Уровень притязаний в профессиональной деятельности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5, 11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      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Предпочтение выполняемой работы заработку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4, 16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   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труда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13, 18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Профессиональная ответственность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   </w:t>
            </w:r>
          </w:p>
        </w:tc>
      </w:tr>
      <w:tr w:rsidR="00217A97" w:rsidRPr="00217A97" w:rsidTr="00217A97">
        <w:tc>
          <w:tcPr>
            <w:tcW w:w="5148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трудом</w:t>
            </w:r>
          </w:p>
        </w:tc>
        <w:tc>
          <w:tcPr>
            <w:tcW w:w="2340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>1 – 18</w:t>
            </w:r>
          </w:p>
        </w:tc>
        <w:tc>
          <w:tcPr>
            <w:tcW w:w="2082" w:type="dxa"/>
          </w:tcPr>
          <w:p w:rsidR="00217A97" w:rsidRPr="00217A97" w:rsidRDefault="00217A97" w:rsidP="00217A9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17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36</w:t>
            </w:r>
          </w:p>
        </w:tc>
      </w:tr>
    </w:tbl>
    <w:p w:rsidR="00217A97" w:rsidRPr="00217A97" w:rsidRDefault="000F4D78" w:rsidP="00217A9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4B6" w:rsidRPr="00612CBC" w:rsidRDefault="00217A97" w:rsidP="00612CBC">
      <w:pPr>
        <w:widowControl/>
        <w:autoSpaceDE/>
        <w:autoSpaceDN/>
        <w:adjustRightInd/>
        <w:rPr>
          <w:rFonts w:ascii="Garamond" w:hAnsi="Garamond" w:cs="Times New Roman"/>
          <w:sz w:val="24"/>
        </w:rPr>
      </w:pPr>
      <w:r w:rsidRPr="00217A97">
        <w:rPr>
          <w:rFonts w:ascii="Times New Roman" w:hAnsi="Times New Roman" w:cs="Times New Roman"/>
          <w:sz w:val="24"/>
        </w:rPr>
        <w:t xml:space="preserve">      Сопоставление полученных Вами баллов с максимальными позволит выявить основания возможной неудовлетворенности, а также сориентироваться в проблемах, которые до этого, может быть, Вами и не осознавались</w:t>
      </w:r>
      <w:r w:rsidRPr="00217A97">
        <w:rPr>
          <w:rFonts w:ascii="Garamond" w:hAnsi="Garamond" w:cs="Times New Roman"/>
          <w:sz w:val="24"/>
        </w:rPr>
        <w:t>.</w:t>
      </w:r>
    </w:p>
    <w:sectPr w:rsidR="004674B6" w:rsidRPr="00612CBC" w:rsidSect="002A665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81" w:rsidRDefault="00977E81">
      <w:r>
        <w:separator/>
      </w:r>
    </w:p>
  </w:endnote>
  <w:endnote w:type="continuationSeparator" w:id="0">
    <w:p w:rsidR="00977E81" w:rsidRDefault="0097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81" w:rsidRDefault="00977E81">
      <w:r>
        <w:separator/>
      </w:r>
    </w:p>
  </w:footnote>
  <w:footnote w:type="continuationSeparator" w:id="0">
    <w:p w:rsidR="00977E81" w:rsidRDefault="0097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81" w:rsidRDefault="00977E81" w:rsidP="00217A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E81" w:rsidRDefault="00977E81" w:rsidP="00217A9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E81" w:rsidRDefault="00977E81" w:rsidP="00217A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1527">
      <w:rPr>
        <w:rStyle w:val="ac"/>
        <w:noProof/>
      </w:rPr>
      <w:t>2</w:t>
    </w:r>
    <w:r>
      <w:rPr>
        <w:rStyle w:val="ac"/>
      </w:rPr>
      <w:fldChar w:fldCharType="end"/>
    </w:r>
  </w:p>
  <w:p w:rsidR="00977E81" w:rsidRDefault="00977E81" w:rsidP="00217A9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1C1"/>
    <w:multiLevelType w:val="hybridMultilevel"/>
    <w:tmpl w:val="061A88BA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B0FB0"/>
    <w:multiLevelType w:val="hybridMultilevel"/>
    <w:tmpl w:val="795C226C"/>
    <w:lvl w:ilvl="0" w:tplc="6CB6E8E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B144EB"/>
    <w:multiLevelType w:val="hybridMultilevel"/>
    <w:tmpl w:val="52282896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36DD0"/>
    <w:multiLevelType w:val="hybridMultilevel"/>
    <w:tmpl w:val="01ECF936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84BD3"/>
    <w:multiLevelType w:val="hybridMultilevel"/>
    <w:tmpl w:val="2DF20954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B7F8A"/>
    <w:multiLevelType w:val="hybridMultilevel"/>
    <w:tmpl w:val="5BC63D7C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81190"/>
    <w:multiLevelType w:val="hybridMultilevel"/>
    <w:tmpl w:val="C564FECE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C222E"/>
    <w:multiLevelType w:val="hybridMultilevel"/>
    <w:tmpl w:val="D8781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41F9B"/>
    <w:multiLevelType w:val="hybridMultilevel"/>
    <w:tmpl w:val="6A5CCCE8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DB753B"/>
    <w:multiLevelType w:val="hybridMultilevel"/>
    <w:tmpl w:val="58CA9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F1617"/>
    <w:multiLevelType w:val="hybridMultilevel"/>
    <w:tmpl w:val="37507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270B1"/>
    <w:multiLevelType w:val="hybridMultilevel"/>
    <w:tmpl w:val="03EE3CEA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F655E"/>
    <w:multiLevelType w:val="hybridMultilevel"/>
    <w:tmpl w:val="2F68FA10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AE7358"/>
    <w:multiLevelType w:val="hybridMultilevel"/>
    <w:tmpl w:val="61B83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26EA0"/>
    <w:multiLevelType w:val="hybridMultilevel"/>
    <w:tmpl w:val="72B65362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769EB"/>
    <w:multiLevelType w:val="hybridMultilevel"/>
    <w:tmpl w:val="6F7E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147BE"/>
    <w:multiLevelType w:val="hybridMultilevel"/>
    <w:tmpl w:val="07CA168E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642C67"/>
    <w:multiLevelType w:val="hybridMultilevel"/>
    <w:tmpl w:val="6B983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5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  <w:num w:numId="16">
    <w:abstractNumId w:val="4"/>
  </w:num>
  <w:num w:numId="17">
    <w:abstractNumId w:val="2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2"/>
    <w:rsid w:val="000B0956"/>
    <w:rsid w:val="000F4D78"/>
    <w:rsid w:val="00217A97"/>
    <w:rsid w:val="00296A62"/>
    <w:rsid w:val="002A6655"/>
    <w:rsid w:val="002B4E2B"/>
    <w:rsid w:val="004674B6"/>
    <w:rsid w:val="00612CBC"/>
    <w:rsid w:val="0063070C"/>
    <w:rsid w:val="00800C42"/>
    <w:rsid w:val="0082486C"/>
    <w:rsid w:val="008E720B"/>
    <w:rsid w:val="00977E81"/>
    <w:rsid w:val="009C0C08"/>
    <w:rsid w:val="00A3578D"/>
    <w:rsid w:val="00B3082D"/>
    <w:rsid w:val="00BB515F"/>
    <w:rsid w:val="00BD575D"/>
    <w:rsid w:val="00BF1527"/>
    <w:rsid w:val="00C3107D"/>
    <w:rsid w:val="00C315FB"/>
    <w:rsid w:val="00CC4718"/>
    <w:rsid w:val="00D23982"/>
    <w:rsid w:val="00D80E3E"/>
    <w:rsid w:val="00DB1A0E"/>
    <w:rsid w:val="00F637CC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A97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7A9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qFormat/>
    <w:rsid w:val="00217A97"/>
    <w:pPr>
      <w:keepNext/>
      <w:widowControl/>
      <w:autoSpaceDE/>
      <w:autoSpaceDN/>
      <w:adjustRightInd/>
      <w:ind w:left="360"/>
      <w:outlineLvl w:val="2"/>
    </w:pPr>
    <w:rPr>
      <w:rFonts w:ascii="Times New Roman" w:hAnsi="Times New Roman" w:cs="Times New Roman"/>
      <w:b/>
      <w:bCs/>
      <w:sz w:val="28"/>
    </w:rPr>
  </w:style>
  <w:style w:type="paragraph" w:styleId="4">
    <w:name w:val="heading 4"/>
    <w:basedOn w:val="a"/>
    <w:next w:val="a"/>
    <w:link w:val="40"/>
    <w:qFormat/>
    <w:rsid w:val="00217A97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8"/>
    </w:rPr>
  </w:style>
  <w:style w:type="paragraph" w:styleId="5">
    <w:name w:val="heading 5"/>
    <w:basedOn w:val="a"/>
    <w:next w:val="a"/>
    <w:link w:val="50"/>
    <w:qFormat/>
    <w:rsid w:val="00217A97"/>
    <w:pPr>
      <w:widowControl/>
      <w:autoSpaceDE/>
      <w:autoSpaceDN/>
      <w:adjustRightInd/>
      <w:spacing w:before="240" w:after="60"/>
      <w:outlineLvl w:val="4"/>
    </w:pPr>
    <w:rPr>
      <w:rFonts w:ascii="Garamond" w:hAnsi="Garamond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A97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9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17A97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bCs/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A62"/>
    <w:rPr>
      <w:b/>
      <w:bCs/>
    </w:rPr>
  </w:style>
  <w:style w:type="character" w:customStyle="1" w:styleId="10">
    <w:name w:val="Заголовок 1 Знак"/>
    <w:basedOn w:val="a0"/>
    <w:link w:val="1"/>
    <w:rsid w:val="00217A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7A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7A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7A9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A97"/>
    <w:rPr>
      <w:rFonts w:ascii="Garamond" w:eastAsia="Times New Roman" w:hAnsi="Garamond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A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7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7A97"/>
    <w:rPr>
      <w:rFonts w:ascii="Times New Roman" w:eastAsia="Times New Roman" w:hAnsi="Times New Roman" w:cs="Times New Roman"/>
      <w:b/>
      <w:bCs/>
      <w:i/>
      <w:szCs w:val="24"/>
      <w:lang w:eastAsia="ru-RU"/>
    </w:rPr>
  </w:style>
  <w:style w:type="numbering" w:customStyle="1" w:styleId="11">
    <w:name w:val="Нет списка1"/>
    <w:next w:val="a2"/>
    <w:semiHidden/>
    <w:rsid w:val="00217A97"/>
  </w:style>
  <w:style w:type="paragraph" w:styleId="31">
    <w:name w:val="Body Text 3"/>
    <w:basedOn w:val="a"/>
    <w:link w:val="32"/>
    <w:rsid w:val="00217A97"/>
    <w:pPr>
      <w:widowControl/>
      <w:autoSpaceDE/>
      <w:autoSpaceDN/>
      <w:adjustRightInd/>
      <w:jc w:val="center"/>
    </w:pPr>
    <w:rPr>
      <w:rFonts w:ascii="Garamond" w:hAnsi="Garamond" w:cs="Times New Roman"/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17A97"/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217A97"/>
    <w:pPr>
      <w:widowControl/>
      <w:autoSpaceDE/>
      <w:autoSpaceDN/>
      <w:adjustRightInd/>
      <w:spacing w:after="120"/>
      <w:ind w:left="283"/>
    </w:pPr>
    <w:rPr>
      <w:rFonts w:ascii="Garamond" w:hAnsi="Garamond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217A97"/>
    <w:rPr>
      <w:rFonts w:ascii="Garamond" w:eastAsia="Times New Roman" w:hAnsi="Garamond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17A97"/>
    <w:pPr>
      <w:widowControl/>
      <w:autoSpaceDE/>
      <w:autoSpaceDN/>
      <w:adjustRightInd/>
      <w:spacing w:after="120" w:line="480" w:lineRule="auto"/>
      <w:ind w:left="283"/>
    </w:pPr>
    <w:rPr>
      <w:rFonts w:ascii="Garamond" w:hAnsi="Garamond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217A97"/>
    <w:rPr>
      <w:rFonts w:ascii="Garamond" w:eastAsia="Times New Roman" w:hAnsi="Garamond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17A97"/>
    <w:pPr>
      <w:widowControl/>
      <w:autoSpaceDE/>
      <w:autoSpaceDN/>
      <w:adjustRightInd/>
    </w:pPr>
    <w:rPr>
      <w:rFonts w:ascii="Garamond" w:hAnsi="Garamond" w:cs="Times New Roman"/>
      <w:sz w:val="24"/>
    </w:rPr>
  </w:style>
  <w:style w:type="character" w:customStyle="1" w:styleId="a8">
    <w:name w:val="Основной текст Знак"/>
    <w:basedOn w:val="a0"/>
    <w:link w:val="a7"/>
    <w:rsid w:val="00217A97"/>
    <w:rPr>
      <w:rFonts w:ascii="Garamond" w:eastAsia="Times New Roman" w:hAnsi="Garamond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217A97"/>
    <w:pPr>
      <w:widowControl/>
      <w:tabs>
        <w:tab w:val="left" w:pos="0"/>
      </w:tabs>
      <w:autoSpaceDE/>
      <w:autoSpaceDN/>
      <w:adjustRightInd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217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1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217A9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Garamond" w:hAnsi="Garamond" w:cs="Times New Roman"/>
      <w:sz w:val="28"/>
    </w:rPr>
  </w:style>
  <w:style w:type="character" w:customStyle="1" w:styleId="ab">
    <w:name w:val="Верхний колонтитул Знак"/>
    <w:basedOn w:val="a0"/>
    <w:link w:val="aa"/>
    <w:rsid w:val="00217A97"/>
    <w:rPr>
      <w:rFonts w:ascii="Garamond" w:eastAsia="Times New Roman" w:hAnsi="Garamond" w:cs="Times New Roman"/>
      <w:sz w:val="28"/>
      <w:szCs w:val="20"/>
      <w:lang w:eastAsia="ru-RU"/>
    </w:rPr>
  </w:style>
  <w:style w:type="character" w:styleId="ac">
    <w:name w:val="page number"/>
    <w:basedOn w:val="a0"/>
    <w:rsid w:val="00217A97"/>
  </w:style>
  <w:style w:type="paragraph" w:styleId="ad">
    <w:name w:val="List Paragraph"/>
    <w:basedOn w:val="a"/>
    <w:uiPriority w:val="34"/>
    <w:qFormat/>
    <w:rsid w:val="0021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A97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7A9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qFormat/>
    <w:rsid w:val="00217A97"/>
    <w:pPr>
      <w:keepNext/>
      <w:widowControl/>
      <w:autoSpaceDE/>
      <w:autoSpaceDN/>
      <w:adjustRightInd/>
      <w:ind w:left="360"/>
      <w:outlineLvl w:val="2"/>
    </w:pPr>
    <w:rPr>
      <w:rFonts w:ascii="Times New Roman" w:hAnsi="Times New Roman" w:cs="Times New Roman"/>
      <w:b/>
      <w:bCs/>
      <w:sz w:val="28"/>
    </w:rPr>
  </w:style>
  <w:style w:type="paragraph" w:styleId="4">
    <w:name w:val="heading 4"/>
    <w:basedOn w:val="a"/>
    <w:next w:val="a"/>
    <w:link w:val="40"/>
    <w:qFormat/>
    <w:rsid w:val="00217A97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4"/>
      <w:szCs w:val="28"/>
    </w:rPr>
  </w:style>
  <w:style w:type="paragraph" w:styleId="5">
    <w:name w:val="heading 5"/>
    <w:basedOn w:val="a"/>
    <w:next w:val="a"/>
    <w:link w:val="50"/>
    <w:qFormat/>
    <w:rsid w:val="00217A97"/>
    <w:pPr>
      <w:widowControl/>
      <w:autoSpaceDE/>
      <w:autoSpaceDN/>
      <w:adjustRightInd/>
      <w:spacing w:before="240" w:after="60"/>
      <w:outlineLvl w:val="4"/>
    </w:pPr>
    <w:rPr>
      <w:rFonts w:ascii="Garamond" w:hAnsi="Garamond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7A97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9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17A97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bCs/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A62"/>
    <w:rPr>
      <w:b/>
      <w:bCs/>
    </w:rPr>
  </w:style>
  <w:style w:type="character" w:customStyle="1" w:styleId="10">
    <w:name w:val="Заголовок 1 Знак"/>
    <w:basedOn w:val="a0"/>
    <w:link w:val="1"/>
    <w:rsid w:val="00217A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7A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7A9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17A9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7A97"/>
    <w:rPr>
      <w:rFonts w:ascii="Garamond" w:eastAsia="Times New Roman" w:hAnsi="Garamond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7A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7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7A97"/>
    <w:rPr>
      <w:rFonts w:ascii="Times New Roman" w:eastAsia="Times New Roman" w:hAnsi="Times New Roman" w:cs="Times New Roman"/>
      <w:b/>
      <w:bCs/>
      <w:i/>
      <w:szCs w:val="24"/>
      <w:lang w:eastAsia="ru-RU"/>
    </w:rPr>
  </w:style>
  <w:style w:type="numbering" w:customStyle="1" w:styleId="11">
    <w:name w:val="Нет списка1"/>
    <w:next w:val="a2"/>
    <w:semiHidden/>
    <w:rsid w:val="00217A97"/>
  </w:style>
  <w:style w:type="paragraph" w:styleId="31">
    <w:name w:val="Body Text 3"/>
    <w:basedOn w:val="a"/>
    <w:link w:val="32"/>
    <w:rsid w:val="00217A97"/>
    <w:pPr>
      <w:widowControl/>
      <w:autoSpaceDE/>
      <w:autoSpaceDN/>
      <w:adjustRightInd/>
      <w:jc w:val="center"/>
    </w:pPr>
    <w:rPr>
      <w:rFonts w:ascii="Garamond" w:hAnsi="Garamond" w:cs="Times New Roman"/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217A97"/>
    <w:rPr>
      <w:rFonts w:ascii="Garamond" w:eastAsia="Times New Roman" w:hAnsi="Garamond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217A97"/>
    <w:pPr>
      <w:widowControl/>
      <w:autoSpaceDE/>
      <w:autoSpaceDN/>
      <w:adjustRightInd/>
      <w:spacing w:after="120"/>
      <w:ind w:left="283"/>
    </w:pPr>
    <w:rPr>
      <w:rFonts w:ascii="Garamond" w:hAnsi="Garamond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217A97"/>
    <w:rPr>
      <w:rFonts w:ascii="Garamond" w:eastAsia="Times New Roman" w:hAnsi="Garamond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17A97"/>
    <w:pPr>
      <w:widowControl/>
      <w:autoSpaceDE/>
      <w:autoSpaceDN/>
      <w:adjustRightInd/>
      <w:spacing w:after="120" w:line="480" w:lineRule="auto"/>
      <w:ind w:left="283"/>
    </w:pPr>
    <w:rPr>
      <w:rFonts w:ascii="Garamond" w:hAnsi="Garamond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217A97"/>
    <w:rPr>
      <w:rFonts w:ascii="Garamond" w:eastAsia="Times New Roman" w:hAnsi="Garamond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217A97"/>
    <w:pPr>
      <w:widowControl/>
      <w:autoSpaceDE/>
      <w:autoSpaceDN/>
      <w:adjustRightInd/>
    </w:pPr>
    <w:rPr>
      <w:rFonts w:ascii="Garamond" w:hAnsi="Garamond" w:cs="Times New Roman"/>
      <w:sz w:val="24"/>
    </w:rPr>
  </w:style>
  <w:style w:type="character" w:customStyle="1" w:styleId="a8">
    <w:name w:val="Основной текст Знак"/>
    <w:basedOn w:val="a0"/>
    <w:link w:val="a7"/>
    <w:rsid w:val="00217A97"/>
    <w:rPr>
      <w:rFonts w:ascii="Garamond" w:eastAsia="Times New Roman" w:hAnsi="Garamond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217A97"/>
    <w:pPr>
      <w:widowControl/>
      <w:tabs>
        <w:tab w:val="left" w:pos="0"/>
      </w:tabs>
      <w:autoSpaceDE/>
      <w:autoSpaceDN/>
      <w:adjustRightInd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217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1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217A9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Garamond" w:hAnsi="Garamond" w:cs="Times New Roman"/>
      <w:sz w:val="28"/>
    </w:rPr>
  </w:style>
  <w:style w:type="character" w:customStyle="1" w:styleId="ab">
    <w:name w:val="Верхний колонтитул Знак"/>
    <w:basedOn w:val="a0"/>
    <w:link w:val="aa"/>
    <w:rsid w:val="00217A97"/>
    <w:rPr>
      <w:rFonts w:ascii="Garamond" w:eastAsia="Times New Roman" w:hAnsi="Garamond" w:cs="Times New Roman"/>
      <w:sz w:val="28"/>
      <w:szCs w:val="20"/>
      <w:lang w:eastAsia="ru-RU"/>
    </w:rPr>
  </w:style>
  <w:style w:type="character" w:styleId="ac">
    <w:name w:val="page number"/>
    <w:basedOn w:val="a0"/>
    <w:rsid w:val="00217A97"/>
  </w:style>
  <w:style w:type="paragraph" w:styleId="ad">
    <w:name w:val="List Paragraph"/>
    <w:basedOn w:val="a"/>
    <w:uiPriority w:val="34"/>
    <w:qFormat/>
    <w:rsid w:val="0021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6A44-8384-4B2E-86A4-7F47A247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2020-05-21T07:38:00Z</dcterms:created>
  <dcterms:modified xsi:type="dcterms:W3CDTF">2020-08-26T09:24:00Z</dcterms:modified>
</cp:coreProperties>
</file>